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59" w:rsidRPr="00307C59" w:rsidRDefault="00307C59" w:rsidP="00307C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C59">
        <w:rPr>
          <w:rFonts w:asciiTheme="minorHAnsi" w:hAnsiTheme="minorHAnsi" w:cstheme="minorHAnsi"/>
          <w:b/>
          <w:sz w:val="22"/>
          <w:szCs w:val="22"/>
        </w:rPr>
        <w:t>PUBLIC MEETING NOTICE AND AGENDA</w:t>
      </w:r>
    </w:p>
    <w:p w:rsidR="00307C59" w:rsidRPr="00307C59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307C59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  <w:r w:rsidRPr="00307C59">
        <w:rPr>
          <w:rFonts w:asciiTheme="minorHAnsi" w:hAnsiTheme="minorHAnsi" w:cstheme="minorHAnsi"/>
          <w:sz w:val="22"/>
          <w:szCs w:val="22"/>
        </w:rPr>
        <w:t>State of Florida</w:t>
      </w:r>
    </w:p>
    <w:p w:rsidR="00307C59" w:rsidRPr="00307C59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  <w:r w:rsidRPr="00307C59">
        <w:rPr>
          <w:rFonts w:asciiTheme="minorHAnsi" w:hAnsiTheme="minorHAnsi" w:cstheme="minorHAnsi"/>
          <w:sz w:val="22"/>
          <w:szCs w:val="22"/>
        </w:rPr>
        <w:t>Department of State</w:t>
      </w:r>
    </w:p>
    <w:p w:rsidR="00307C59" w:rsidRPr="00307C59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07C59" w:rsidRPr="007218C3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  <w:r w:rsidRPr="007218C3">
        <w:rPr>
          <w:rFonts w:asciiTheme="minorHAnsi" w:hAnsiTheme="minorHAnsi" w:cstheme="minorHAnsi"/>
          <w:sz w:val="22"/>
          <w:szCs w:val="22"/>
        </w:rPr>
        <w:t>Invitation to Negotiate</w:t>
      </w:r>
    </w:p>
    <w:p w:rsidR="00307C59" w:rsidRPr="007218C3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7218C3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7218C3">
        <w:rPr>
          <w:rFonts w:asciiTheme="minorHAnsi" w:hAnsiTheme="minorHAnsi" w:cstheme="minorHAnsi"/>
          <w:sz w:val="22"/>
          <w:szCs w:val="22"/>
        </w:rPr>
        <w:t>Sunbiz</w:t>
      </w:r>
      <w:proofErr w:type="spellEnd"/>
      <w:r w:rsidRPr="007218C3">
        <w:rPr>
          <w:rFonts w:asciiTheme="minorHAnsi" w:hAnsiTheme="minorHAnsi" w:cstheme="minorHAnsi"/>
          <w:sz w:val="22"/>
          <w:szCs w:val="22"/>
        </w:rPr>
        <w:t xml:space="preserve"> (COTS) Business Registry (DOS ITN 10/17-12 (Rebid)</w:t>
      </w:r>
    </w:p>
    <w:p w:rsidR="00307C59" w:rsidRPr="007218C3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7218C3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7218C3">
        <w:rPr>
          <w:rFonts w:asciiTheme="minorHAnsi" w:hAnsiTheme="minorHAnsi" w:cstheme="minorHAnsi"/>
          <w:sz w:val="22"/>
          <w:szCs w:val="22"/>
        </w:rPr>
        <w:t xml:space="preserve">The Department of State hereby provides notice of a Public Meeting for </w:t>
      </w:r>
      <w:r w:rsidR="007218C3" w:rsidRPr="007218C3">
        <w:rPr>
          <w:rFonts w:asciiTheme="minorHAnsi" w:hAnsiTheme="minorHAnsi" w:cstheme="minorHAnsi"/>
          <w:sz w:val="22"/>
          <w:szCs w:val="22"/>
        </w:rPr>
        <w:t>Negotiation Team</w:t>
      </w:r>
      <w:r w:rsidR="008B19CB" w:rsidRPr="007218C3">
        <w:rPr>
          <w:rFonts w:asciiTheme="minorHAnsi" w:hAnsiTheme="minorHAnsi" w:cstheme="minorHAnsi"/>
          <w:sz w:val="22"/>
          <w:szCs w:val="22"/>
        </w:rPr>
        <w:t xml:space="preserve"> Best Value Recommendation</w:t>
      </w:r>
      <w:r w:rsidR="0068649D" w:rsidRPr="007218C3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="0068649D" w:rsidRPr="007218C3">
        <w:rPr>
          <w:rFonts w:asciiTheme="minorHAnsi" w:hAnsiTheme="minorHAnsi" w:cstheme="minorHAnsi"/>
          <w:sz w:val="22"/>
          <w:szCs w:val="22"/>
        </w:rPr>
        <w:t>Sunbiz</w:t>
      </w:r>
      <w:proofErr w:type="spellEnd"/>
      <w:r w:rsidR="0068649D" w:rsidRPr="007218C3">
        <w:rPr>
          <w:rFonts w:asciiTheme="minorHAnsi" w:hAnsiTheme="minorHAnsi" w:cstheme="minorHAnsi"/>
          <w:sz w:val="22"/>
          <w:szCs w:val="22"/>
        </w:rPr>
        <w:t xml:space="preserve"> (COTS) Business Registry (DOS ITN 10/17-12 (Rebid).</w:t>
      </w:r>
    </w:p>
    <w:p w:rsidR="00307C59" w:rsidRPr="007218C3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7218C3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7218C3">
        <w:rPr>
          <w:rFonts w:asciiTheme="minorHAnsi" w:hAnsiTheme="minorHAnsi" w:cstheme="minorHAnsi"/>
          <w:sz w:val="22"/>
          <w:szCs w:val="22"/>
        </w:rPr>
        <w:t>The Public Meeting will be held at the following date, time and location:</w:t>
      </w:r>
    </w:p>
    <w:p w:rsidR="00307C59" w:rsidRPr="007218C3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2039"/>
        <w:gridCol w:w="4675"/>
      </w:tblGrid>
      <w:tr w:rsidR="00307C59" w:rsidRPr="007218C3" w:rsidTr="000D6AE5">
        <w:tc>
          <w:tcPr>
            <w:tcW w:w="3356" w:type="dxa"/>
          </w:tcPr>
          <w:p w:rsidR="00307C59" w:rsidRPr="007218C3" w:rsidRDefault="00307C59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039" w:type="dxa"/>
          </w:tcPr>
          <w:p w:rsidR="00307C59" w:rsidRPr="007218C3" w:rsidRDefault="00307C59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Time (ET)</w:t>
            </w:r>
          </w:p>
        </w:tc>
        <w:tc>
          <w:tcPr>
            <w:tcW w:w="4675" w:type="dxa"/>
          </w:tcPr>
          <w:p w:rsidR="00307C59" w:rsidRPr="007218C3" w:rsidRDefault="00307C59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307C59" w:rsidRPr="007218C3" w:rsidTr="000D6AE5">
        <w:tc>
          <w:tcPr>
            <w:tcW w:w="3356" w:type="dxa"/>
          </w:tcPr>
          <w:p w:rsidR="00307C59" w:rsidRPr="007218C3" w:rsidRDefault="00E4406C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April 8</w:t>
            </w:r>
            <w:r w:rsidR="003021C4"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, 2019</w:t>
            </w:r>
          </w:p>
          <w:p w:rsidR="006D37E6" w:rsidRPr="007218C3" w:rsidRDefault="006D37E6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307C59" w:rsidRPr="007218C3" w:rsidRDefault="00E4406C" w:rsidP="00E440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3021C4"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00 a</w:t>
            </w:r>
            <w:r w:rsidR="003021C4"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.m.</w:t>
            </w:r>
          </w:p>
        </w:tc>
        <w:tc>
          <w:tcPr>
            <w:tcW w:w="4675" w:type="dxa"/>
          </w:tcPr>
          <w:p w:rsidR="00307C59" w:rsidRPr="007218C3" w:rsidRDefault="003021C4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Florida Department of State</w:t>
            </w:r>
          </w:p>
          <w:p w:rsidR="003021C4" w:rsidRPr="007218C3" w:rsidRDefault="003021C4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Division of Administrative Services</w:t>
            </w:r>
          </w:p>
          <w:p w:rsidR="003021C4" w:rsidRPr="007218C3" w:rsidRDefault="003021C4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43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S. Bronough Street, Room </w:t>
            </w:r>
            <w:r w:rsidR="00E4406C"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307</w:t>
            </w:r>
          </w:p>
          <w:p w:rsidR="003021C4" w:rsidRPr="007218C3" w:rsidRDefault="00BE4ECF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Tallahassee, FL 323</w:t>
            </w:r>
            <w:bookmarkStart w:id="0" w:name="_GoBack"/>
            <w:bookmarkEnd w:id="0"/>
            <w:r w:rsidR="003021C4" w:rsidRPr="007218C3">
              <w:rPr>
                <w:rFonts w:asciiTheme="minorHAnsi" w:hAnsiTheme="minorHAnsi" w:cstheme="minorHAnsi"/>
                <w:b/>
                <w:sz w:val="22"/>
                <w:szCs w:val="22"/>
              </w:rPr>
              <w:t>99</w:t>
            </w:r>
          </w:p>
        </w:tc>
      </w:tr>
    </w:tbl>
    <w:p w:rsidR="00307C59" w:rsidRPr="007218C3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7218C3" w:rsidRDefault="00307C59" w:rsidP="00307C5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18C3">
        <w:rPr>
          <w:rFonts w:asciiTheme="minorHAnsi" w:hAnsiTheme="minorHAnsi" w:cstheme="minorHAnsi"/>
          <w:b/>
          <w:sz w:val="22"/>
          <w:szCs w:val="22"/>
          <w:u w:val="single"/>
        </w:rPr>
        <w:t>Meeting Agenda:</w:t>
      </w:r>
    </w:p>
    <w:p w:rsidR="00307C59" w:rsidRPr="007218C3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7218C3">
        <w:rPr>
          <w:rFonts w:asciiTheme="minorHAnsi" w:hAnsiTheme="minorHAnsi" w:cstheme="minorHAnsi"/>
          <w:sz w:val="22"/>
          <w:szCs w:val="22"/>
        </w:rPr>
        <w:t>•    Opening statement</w:t>
      </w:r>
    </w:p>
    <w:p w:rsidR="00307C59" w:rsidRPr="007218C3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7218C3">
        <w:rPr>
          <w:rFonts w:asciiTheme="minorHAnsi" w:hAnsiTheme="minorHAnsi" w:cstheme="minorHAnsi"/>
          <w:sz w:val="22"/>
          <w:szCs w:val="22"/>
        </w:rPr>
        <w:t>•    Introductions</w:t>
      </w:r>
    </w:p>
    <w:p w:rsidR="00307C59" w:rsidRPr="007218C3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7218C3">
        <w:rPr>
          <w:rFonts w:asciiTheme="minorHAnsi" w:hAnsiTheme="minorHAnsi" w:cstheme="minorHAnsi"/>
          <w:sz w:val="22"/>
          <w:szCs w:val="22"/>
        </w:rPr>
        <w:t>•    Public comments</w:t>
      </w:r>
    </w:p>
    <w:p w:rsidR="007218C3" w:rsidRPr="007218C3" w:rsidRDefault="00307C59" w:rsidP="007218C3">
      <w:pPr>
        <w:rPr>
          <w:rFonts w:asciiTheme="minorHAnsi" w:hAnsiTheme="minorHAnsi" w:cstheme="minorHAnsi"/>
          <w:sz w:val="22"/>
          <w:szCs w:val="22"/>
        </w:rPr>
      </w:pPr>
      <w:r w:rsidRPr="007218C3">
        <w:rPr>
          <w:rFonts w:asciiTheme="minorHAnsi" w:hAnsiTheme="minorHAnsi" w:cstheme="minorHAnsi"/>
          <w:sz w:val="22"/>
          <w:szCs w:val="22"/>
        </w:rPr>
        <w:t xml:space="preserve">•    </w:t>
      </w:r>
      <w:r w:rsidR="007218C3" w:rsidRPr="007218C3">
        <w:rPr>
          <w:rFonts w:asciiTheme="minorHAnsi" w:hAnsiTheme="minorHAnsi" w:cstheme="minorHAnsi"/>
          <w:sz w:val="22"/>
          <w:szCs w:val="22"/>
        </w:rPr>
        <w:t>Negotiators recommendation of award</w:t>
      </w:r>
    </w:p>
    <w:p w:rsidR="00307C59" w:rsidRPr="007218C3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7218C3">
        <w:rPr>
          <w:rFonts w:asciiTheme="minorHAnsi" w:hAnsiTheme="minorHAnsi" w:cstheme="minorHAnsi"/>
          <w:sz w:val="22"/>
          <w:szCs w:val="22"/>
        </w:rPr>
        <w:t>•    Closing remarks</w:t>
      </w:r>
    </w:p>
    <w:p w:rsidR="00307C59" w:rsidRPr="007218C3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7218C3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665AAD" w:rsidRPr="00FE0338" w:rsidRDefault="00665AAD" w:rsidP="00665AA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218C3">
        <w:rPr>
          <w:rFonts w:asciiTheme="minorHAnsi" w:hAnsiTheme="minorHAnsi" w:cstheme="minorHAnsi"/>
          <w:sz w:val="22"/>
          <w:szCs w:val="22"/>
        </w:rPr>
        <w:t>Pursuant to the provisions of the Americans with Disabilities Act, any person requiring special accommodations to participate in this workshop/meeting is asked to advise the agency at least 48 hours before the workshop/meeting by contacting:  Vonda Murray @ 850-245-6590 or Purchasing@dos.myflorida.com.</w:t>
      </w:r>
      <w:r w:rsidRPr="00FE03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5AAD" w:rsidRPr="00FE0338" w:rsidRDefault="00665AAD" w:rsidP="00665AA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65AAD" w:rsidRPr="00FE0338" w:rsidRDefault="00665AAD" w:rsidP="00665AA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E0338">
        <w:rPr>
          <w:rFonts w:asciiTheme="minorHAnsi" w:hAnsiTheme="minorHAnsi" w:cstheme="minorHAnsi"/>
          <w:sz w:val="22"/>
          <w:szCs w:val="22"/>
        </w:rPr>
        <w:t>If you are hearing or speech impaired, please contact the agency using the Florida Relay Service, 1(800) 955-8771 (TDD) or 1(800) 955-8770 (Voice).</w:t>
      </w:r>
    </w:p>
    <w:p w:rsidR="00CE4EC9" w:rsidRPr="00CE4EC9" w:rsidRDefault="00CE4EC9" w:rsidP="00307C59">
      <w:pPr>
        <w:rPr>
          <w:rFonts w:asciiTheme="minorHAnsi" w:hAnsiTheme="minorHAnsi" w:cstheme="minorHAnsi"/>
          <w:sz w:val="22"/>
          <w:szCs w:val="22"/>
        </w:rPr>
      </w:pPr>
    </w:p>
    <w:sectPr w:rsidR="00CE4EC9" w:rsidRPr="00CE4EC9" w:rsidSect="00307C59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1152" w:right="1080" w:bottom="1440" w:left="108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59" w:rsidRDefault="00682559">
      <w:r>
        <w:separator/>
      </w:r>
    </w:p>
  </w:endnote>
  <w:endnote w:type="continuationSeparator" w:id="0">
    <w:p w:rsidR="00682559" w:rsidRDefault="0068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87" w:type="dxa"/>
      <w:jc w:val="center"/>
      <w:tblLook w:val="0000" w:firstRow="0" w:lastRow="0" w:firstColumn="0" w:lastColumn="0" w:noHBand="0" w:noVBand="0"/>
    </w:tblPr>
    <w:tblGrid>
      <w:gridCol w:w="1264"/>
      <w:gridCol w:w="9284"/>
      <w:gridCol w:w="1339"/>
    </w:tblGrid>
    <w:tr w:rsidR="0021473C" w:rsidTr="00217CE7">
      <w:trPr>
        <w:trHeight w:val="1342"/>
        <w:jc w:val="center"/>
      </w:trPr>
      <w:tc>
        <w:tcPr>
          <w:tcW w:w="1264" w:type="dxa"/>
        </w:tcPr>
        <w:p w:rsidR="0021473C" w:rsidRPr="00C026A5" w:rsidRDefault="0021473C" w:rsidP="00FE2059">
          <w:pPr>
            <w:pStyle w:val="Footer"/>
          </w:pPr>
        </w:p>
      </w:tc>
      <w:tc>
        <w:tcPr>
          <w:tcW w:w="9284" w:type="dxa"/>
          <w:vAlign w:val="center"/>
        </w:tcPr>
        <w:p w:rsidR="00991E4B" w:rsidRPr="00FE2059" w:rsidRDefault="00991E4B" w:rsidP="00991E4B">
          <w:pPr>
            <w:pStyle w:val="Footer"/>
            <w:jc w:val="center"/>
            <w:rPr>
              <w:rFonts w:ascii="ITC Bookman Light" w:hAnsi="ITC Bookman Light"/>
              <w:b/>
              <w:sz w:val="19"/>
              <w:szCs w:val="19"/>
            </w:rPr>
          </w:pPr>
          <w:r w:rsidRPr="00FE2059">
            <w:rPr>
              <w:rFonts w:ascii="ITC Bookman Light" w:hAnsi="ITC Bookman Light"/>
              <w:b/>
              <w:sz w:val="19"/>
              <w:szCs w:val="19"/>
            </w:rPr>
            <w:t>Division of Administrative Services</w:t>
          </w:r>
        </w:p>
        <w:p w:rsidR="00991E4B" w:rsidRPr="00FE2059" w:rsidRDefault="00991E4B" w:rsidP="00991E4B">
          <w:pPr>
            <w:pStyle w:val="Footer"/>
            <w:jc w:val="center"/>
            <w:rPr>
              <w:rFonts w:ascii="ITC Bookman Light" w:hAnsi="ITC Bookman Light"/>
              <w:b/>
              <w:sz w:val="19"/>
              <w:szCs w:val="19"/>
            </w:rPr>
          </w:pPr>
          <w:r w:rsidRPr="00FE2059">
            <w:rPr>
              <w:rFonts w:ascii="ITC Bookman Light" w:hAnsi="ITC Bookman Light"/>
              <w:b/>
              <w:sz w:val="19"/>
              <w:szCs w:val="19"/>
            </w:rPr>
            <w:t>R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>.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A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 xml:space="preserve">. 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 xml:space="preserve">Gray Building, </w:t>
          </w:r>
          <w:r w:rsidR="00FE2059">
            <w:rPr>
              <w:rFonts w:ascii="ITC Bookman Light" w:hAnsi="ITC Bookman Light"/>
              <w:b/>
              <w:sz w:val="19"/>
              <w:szCs w:val="19"/>
            </w:rPr>
            <w:t>S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>ui</w:t>
          </w:r>
          <w:r w:rsidR="00FE2059">
            <w:rPr>
              <w:rFonts w:ascii="ITC Bookman Light" w:hAnsi="ITC Bookman Light"/>
              <w:b/>
              <w:sz w:val="19"/>
              <w:szCs w:val="19"/>
            </w:rPr>
            <w:t>te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 xml:space="preserve"> 4</w:t>
          </w:r>
          <w:r w:rsidR="0054364C">
            <w:rPr>
              <w:rFonts w:ascii="ITC Bookman Light" w:hAnsi="ITC Bookman Light"/>
              <w:b/>
              <w:sz w:val="19"/>
              <w:szCs w:val="19"/>
            </w:rPr>
            <w:t>28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 xml:space="preserve"> • 500 S</w:t>
          </w:r>
          <w:r w:rsidR="00FE2059" w:rsidRPr="00FE2059">
            <w:rPr>
              <w:rFonts w:ascii="ITC Bookman Light" w:hAnsi="ITC Bookman Light"/>
              <w:b/>
              <w:sz w:val="19"/>
              <w:szCs w:val="19"/>
            </w:rPr>
            <w:t>outh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 xml:space="preserve"> Bronough Street</w:t>
          </w:r>
          <w:r w:rsidR="00217CE7">
            <w:rPr>
              <w:rFonts w:ascii="ITC Bookman Light" w:hAnsi="ITC Bookman Light"/>
              <w:b/>
              <w:sz w:val="19"/>
              <w:szCs w:val="19"/>
            </w:rPr>
            <w:t xml:space="preserve"> 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• Tallahassee, Florida 32399</w:t>
          </w:r>
        </w:p>
        <w:p w:rsidR="0021473C" w:rsidRPr="00217CE7" w:rsidRDefault="00991E4B" w:rsidP="00BE5646">
          <w:pPr>
            <w:pStyle w:val="Footer"/>
            <w:jc w:val="center"/>
            <w:rPr>
              <w:rFonts w:ascii="ITC Bookman Light" w:hAnsi="ITC Bookman Light"/>
              <w:b/>
              <w:sz w:val="19"/>
              <w:szCs w:val="19"/>
            </w:rPr>
          </w:pPr>
          <w:r w:rsidRPr="00FE2059">
            <w:rPr>
              <w:rFonts w:ascii="ITC Bookman Light" w:hAnsi="ITC Bookman Light"/>
              <w:b/>
              <w:sz w:val="19"/>
              <w:szCs w:val="19"/>
            </w:rPr>
            <w:t>850</w:t>
          </w:r>
          <w:r w:rsidR="00FD5B7D">
            <w:rPr>
              <w:rFonts w:ascii="ITC Bookman Light" w:hAnsi="ITC Bookman Light"/>
              <w:b/>
              <w:sz w:val="19"/>
              <w:szCs w:val="19"/>
            </w:rPr>
            <w:t>.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245</w:t>
          </w:r>
          <w:r w:rsidR="00FD5B7D">
            <w:rPr>
              <w:rFonts w:ascii="ITC Bookman Light" w:hAnsi="ITC Bookman Light"/>
              <w:b/>
              <w:sz w:val="19"/>
              <w:szCs w:val="19"/>
            </w:rPr>
            <w:t>.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 xml:space="preserve">6550 • 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850</w:t>
          </w:r>
          <w:r w:rsidR="00FD5B7D">
            <w:rPr>
              <w:rFonts w:ascii="ITC Bookman Light" w:hAnsi="ITC Bookman Light"/>
              <w:b/>
              <w:sz w:val="19"/>
              <w:szCs w:val="19"/>
            </w:rPr>
            <w:t>.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245</w:t>
          </w:r>
          <w:r w:rsidR="00FD5B7D">
            <w:rPr>
              <w:rFonts w:ascii="ITC Bookman Light" w:hAnsi="ITC Bookman Light"/>
              <w:b/>
              <w:sz w:val="19"/>
              <w:szCs w:val="19"/>
            </w:rPr>
            <w:t>.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6</w:t>
          </w:r>
          <w:r w:rsidR="00EE61CB">
            <w:rPr>
              <w:rFonts w:ascii="ITC Bookman Light" w:hAnsi="ITC Bookman Light"/>
              <w:b/>
              <w:sz w:val="19"/>
              <w:szCs w:val="19"/>
            </w:rPr>
            <w:t>583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 xml:space="preserve"> (Fax)</w:t>
          </w:r>
          <w:r w:rsidR="00217CE7">
            <w:rPr>
              <w:rFonts w:ascii="ITC Bookman Light" w:hAnsi="ITC Bookman Light"/>
              <w:b/>
              <w:sz w:val="19"/>
              <w:szCs w:val="19"/>
            </w:rPr>
            <w:t xml:space="preserve"> </w:t>
          </w:r>
          <w:r w:rsidR="0054364C" w:rsidRPr="00FE2059">
            <w:rPr>
              <w:rFonts w:ascii="ITC Bookman Light" w:hAnsi="ITC Bookman Light"/>
              <w:b/>
              <w:sz w:val="19"/>
              <w:szCs w:val="19"/>
            </w:rPr>
            <w:t xml:space="preserve">• </w:t>
          </w:r>
          <w:r w:rsidR="00217CE7">
            <w:rPr>
              <w:rFonts w:ascii="ITC Bookman Light" w:hAnsi="ITC Bookman Light"/>
              <w:b/>
              <w:sz w:val="19"/>
              <w:szCs w:val="19"/>
            </w:rPr>
            <w:t>DOS.MyFlorida.com</w:t>
          </w:r>
        </w:p>
      </w:tc>
      <w:tc>
        <w:tcPr>
          <w:tcW w:w="1339" w:type="dxa"/>
        </w:tcPr>
        <w:p w:rsidR="0021473C" w:rsidRDefault="0021473C" w:rsidP="00C845A3">
          <w:pPr>
            <w:pStyle w:val="Footer"/>
          </w:pPr>
        </w:p>
      </w:tc>
    </w:tr>
  </w:tbl>
  <w:p w:rsidR="0021473C" w:rsidRPr="00F675BE" w:rsidRDefault="0021473C" w:rsidP="006C7EC7">
    <w:pPr>
      <w:pStyle w:val="Footer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59" w:rsidRDefault="00682559">
      <w:r>
        <w:separator/>
      </w:r>
    </w:p>
  </w:footnote>
  <w:footnote w:type="continuationSeparator" w:id="0">
    <w:p w:rsidR="00682559" w:rsidRDefault="0068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3C" w:rsidRDefault="0021473C">
    <w:pPr>
      <w:pStyle w:val="Header"/>
    </w:pPr>
  </w:p>
  <w:p w:rsidR="0021473C" w:rsidRDefault="00214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3C" w:rsidRDefault="0021473C" w:rsidP="00237E0E">
    <w:pPr>
      <w:tabs>
        <w:tab w:val="left" w:pos="3440"/>
      </w:tabs>
      <w:rPr>
        <w:rFonts w:ascii="Times New Roman" w:hAnsi="Times New Roman"/>
        <w:szCs w:val="24"/>
      </w:rPr>
    </w:pPr>
  </w:p>
  <w:p w:rsidR="0021473C" w:rsidRPr="00605CA3" w:rsidRDefault="0021473C" w:rsidP="00237E0E">
    <w:pPr>
      <w:tabs>
        <w:tab w:val="left" w:pos="3440"/>
      </w:tabs>
      <w:rPr>
        <w:rFonts w:ascii="Times New Roman" w:hAnsi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jc w:val="center"/>
      <w:tblLook w:val="01E0" w:firstRow="1" w:lastRow="1" w:firstColumn="1" w:lastColumn="1" w:noHBand="0" w:noVBand="0"/>
    </w:tblPr>
    <w:tblGrid>
      <w:gridCol w:w="2456"/>
      <w:gridCol w:w="5406"/>
      <w:gridCol w:w="2866"/>
    </w:tblGrid>
    <w:tr w:rsidR="002735DA" w:rsidRPr="00780248" w:rsidTr="006D7882">
      <w:trPr>
        <w:trHeight w:val="1872"/>
        <w:jc w:val="center"/>
      </w:trPr>
      <w:tc>
        <w:tcPr>
          <w:tcW w:w="2459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  <w:tc>
        <w:tcPr>
          <w:tcW w:w="5398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  <w:r>
            <w:rPr>
              <w:noProof/>
              <w:sz w:val="8"/>
            </w:rPr>
            <w:drawing>
              <wp:inline distT="0" distB="0" distL="0" distR="0" wp14:anchorId="43F899C2" wp14:editId="332F7CAC">
                <wp:extent cx="3291840" cy="1333500"/>
                <wp:effectExtent l="0" t="0" r="3810" b="0"/>
                <wp:docPr id="40" name="Picture 40" descr="g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184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1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</w:tr>
    <w:tr w:rsidR="002735DA" w:rsidRPr="00780248" w:rsidTr="006D7882">
      <w:trPr>
        <w:jc w:val="center"/>
      </w:trPr>
      <w:tc>
        <w:tcPr>
          <w:tcW w:w="2459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  <w:tc>
        <w:tcPr>
          <w:tcW w:w="5398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  <w:tc>
        <w:tcPr>
          <w:tcW w:w="2871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</w:tr>
    <w:tr w:rsidR="002735DA" w:rsidRPr="00780248" w:rsidTr="006D7882">
      <w:trPr>
        <w:trHeight w:val="601"/>
        <w:jc w:val="center"/>
      </w:trPr>
      <w:tc>
        <w:tcPr>
          <w:tcW w:w="2459" w:type="dxa"/>
        </w:tcPr>
        <w:p w:rsidR="002735DA" w:rsidRPr="00780248" w:rsidRDefault="001D14A5" w:rsidP="006D7882">
          <w:pPr>
            <w:tabs>
              <w:tab w:val="left" w:pos="3440"/>
            </w:tabs>
            <w:jc w:val="center"/>
            <w:rPr>
              <w:rFonts w:ascii="ITC Bookman Light" w:hAnsi="ITC Bookman Light"/>
              <w:b/>
              <w:sz w:val="20"/>
            </w:rPr>
          </w:pPr>
          <w:r>
            <w:rPr>
              <w:rFonts w:ascii="ITC Bookman Light" w:hAnsi="ITC Bookman Light"/>
              <w:b/>
              <w:sz w:val="20"/>
            </w:rPr>
            <w:t>RON DESANTIS</w:t>
          </w:r>
        </w:p>
        <w:p w:rsidR="002735DA" w:rsidRPr="00780248" w:rsidRDefault="002735DA" w:rsidP="006D7882">
          <w:pPr>
            <w:tabs>
              <w:tab w:val="left" w:pos="3440"/>
            </w:tabs>
            <w:jc w:val="center"/>
            <w:rPr>
              <w:rFonts w:ascii="Albertus" w:hAnsi="Albertus"/>
              <w:sz w:val="20"/>
            </w:rPr>
          </w:pPr>
          <w:r w:rsidRPr="00780248">
            <w:rPr>
              <w:rFonts w:ascii="ITC Bookman Light" w:hAnsi="ITC Bookman Light"/>
              <w:sz w:val="20"/>
            </w:rPr>
            <w:t>Governor</w:t>
          </w:r>
        </w:p>
      </w:tc>
      <w:tc>
        <w:tcPr>
          <w:tcW w:w="5398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  <w:tc>
        <w:tcPr>
          <w:tcW w:w="2871" w:type="dxa"/>
        </w:tcPr>
        <w:p w:rsidR="002735DA" w:rsidRPr="00780248" w:rsidRDefault="00EE61CB" w:rsidP="006D7882">
          <w:pPr>
            <w:tabs>
              <w:tab w:val="left" w:pos="3440"/>
            </w:tabs>
            <w:jc w:val="center"/>
            <w:rPr>
              <w:rFonts w:ascii="ITC Bookman Light" w:hAnsi="ITC Bookman Light"/>
              <w:b/>
              <w:sz w:val="20"/>
            </w:rPr>
          </w:pPr>
          <w:r>
            <w:rPr>
              <w:rFonts w:ascii="ITC Bookman Light" w:hAnsi="ITC Bookman Light"/>
              <w:b/>
              <w:sz w:val="20"/>
            </w:rPr>
            <w:t>Laurel M. Lee</w:t>
          </w:r>
        </w:p>
        <w:p w:rsidR="002735DA" w:rsidRPr="00780248" w:rsidRDefault="002735DA" w:rsidP="006D7882">
          <w:pPr>
            <w:tabs>
              <w:tab w:val="left" w:pos="3440"/>
            </w:tabs>
            <w:jc w:val="center"/>
            <w:rPr>
              <w:rFonts w:ascii="Albertus" w:hAnsi="Albertus"/>
              <w:sz w:val="20"/>
            </w:rPr>
          </w:pPr>
          <w:r w:rsidRPr="00780248">
            <w:rPr>
              <w:rFonts w:ascii="ITC Bookman Light" w:hAnsi="ITC Bookman Light"/>
              <w:sz w:val="20"/>
            </w:rPr>
            <w:t>Secretary of State</w:t>
          </w:r>
        </w:p>
      </w:tc>
    </w:tr>
  </w:tbl>
  <w:p w:rsidR="002735DA" w:rsidRDefault="002735DA" w:rsidP="00273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5FD5"/>
    <w:multiLevelType w:val="hybridMultilevel"/>
    <w:tmpl w:val="6BEA8548"/>
    <w:lvl w:ilvl="0" w:tplc="88384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E91074"/>
    <w:multiLevelType w:val="hybridMultilevel"/>
    <w:tmpl w:val="E4C268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B1C5C"/>
    <w:multiLevelType w:val="hybridMultilevel"/>
    <w:tmpl w:val="15246556"/>
    <w:lvl w:ilvl="0" w:tplc="F9E2F8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711F07"/>
    <w:multiLevelType w:val="hybridMultilevel"/>
    <w:tmpl w:val="5B3EF4B2"/>
    <w:lvl w:ilvl="0" w:tplc="EB5600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E604D4"/>
    <w:multiLevelType w:val="hybridMultilevel"/>
    <w:tmpl w:val="E86C10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77280"/>
    <w:multiLevelType w:val="hybridMultilevel"/>
    <w:tmpl w:val="D380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6E8D"/>
    <w:multiLevelType w:val="hybridMultilevel"/>
    <w:tmpl w:val="CBC26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083BB8"/>
    <w:multiLevelType w:val="hybridMultilevel"/>
    <w:tmpl w:val="87C64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01124E"/>
    <w:multiLevelType w:val="hybridMultilevel"/>
    <w:tmpl w:val="E0DE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F7AFB"/>
    <w:multiLevelType w:val="hybridMultilevel"/>
    <w:tmpl w:val="786C31F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2D10CA"/>
    <w:multiLevelType w:val="hybridMultilevel"/>
    <w:tmpl w:val="951AA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DA69C0"/>
    <w:multiLevelType w:val="hybridMultilevel"/>
    <w:tmpl w:val="6624D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A71952"/>
    <w:multiLevelType w:val="hybridMultilevel"/>
    <w:tmpl w:val="4358E0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E61491"/>
    <w:multiLevelType w:val="hybridMultilevel"/>
    <w:tmpl w:val="7CE8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47509"/>
    <w:multiLevelType w:val="hybridMultilevel"/>
    <w:tmpl w:val="6C58C310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5" w15:restartNumberingAfterBreak="0">
    <w:nsid w:val="7E140C63"/>
    <w:multiLevelType w:val="hybridMultilevel"/>
    <w:tmpl w:val="CBE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8"/>
    <w:rsid w:val="00003584"/>
    <w:rsid w:val="00004D9F"/>
    <w:rsid w:val="00027F83"/>
    <w:rsid w:val="00065270"/>
    <w:rsid w:val="00076B67"/>
    <w:rsid w:val="0008555B"/>
    <w:rsid w:val="000A6A64"/>
    <w:rsid w:val="000C2127"/>
    <w:rsid w:val="000D6AE5"/>
    <w:rsid w:val="00103430"/>
    <w:rsid w:val="00105490"/>
    <w:rsid w:val="001131E8"/>
    <w:rsid w:val="00114C9C"/>
    <w:rsid w:val="00125ECB"/>
    <w:rsid w:val="0014700B"/>
    <w:rsid w:val="0015234B"/>
    <w:rsid w:val="00157BAD"/>
    <w:rsid w:val="00163D28"/>
    <w:rsid w:val="001658DF"/>
    <w:rsid w:val="001929B4"/>
    <w:rsid w:val="001A3A4E"/>
    <w:rsid w:val="001A44F0"/>
    <w:rsid w:val="001B0597"/>
    <w:rsid w:val="001B1530"/>
    <w:rsid w:val="001D14A5"/>
    <w:rsid w:val="001D34AE"/>
    <w:rsid w:val="001F037D"/>
    <w:rsid w:val="001F4B3D"/>
    <w:rsid w:val="0021473C"/>
    <w:rsid w:val="00217CE7"/>
    <w:rsid w:val="00237E0E"/>
    <w:rsid w:val="0027291E"/>
    <w:rsid w:val="002735DA"/>
    <w:rsid w:val="002802A0"/>
    <w:rsid w:val="002862B1"/>
    <w:rsid w:val="002B3DF2"/>
    <w:rsid w:val="002C117A"/>
    <w:rsid w:val="002C7312"/>
    <w:rsid w:val="002D4085"/>
    <w:rsid w:val="002E2501"/>
    <w:rsid w:val="002F4866"/>
    <w:rsid w:val="002F7295"/>
    <w:rsid w:val="003021C4"/>
    <w:rsid w:val="003022FE"/>
    <w:rsid w:val="00307C59"/>
    <w:rsid w:val="00313C6D"/>
    <w:rsid w:val="00334D3D"/>
    <w:rsid w:val="00344A95"/>
    <w:rsid w:val="00347F78"/>
    <w:rsid w:val="00360BB4"/>
    <w:rsid w:val="00361C2D"/>
    <w:rsid w:val="0036638C"/>
    <w:rsid w:val="00371F58"/>
    <w:rsid w:val="003733CD"/>
    <w:rsid w:val="003C53EE"/>
    <w:rsid w:val="003F4496"/>
    <w:rsid w:val="003F67FF"/>
    <w:rsid w:val="0040399C"/>
    <w:rsid w:val="00407199"/>
    <w:rsid w:val="004252B7"/>
    <w:rsid w:val="00472439"/>
    <w:rsid w:val="00480DB4"/>
    <w:rsid w:val="004B7F38"/>
    <w:rsid w:val="004C27CA"/>
    <w:rsid w:val="004D07A7"/>
    <w:rsid w:val="004E231E"/>
    <w:rsid w:val="004E32B5"/>
    <w:rsid w:val="00540C6D"/>
    <w:rsid w:val="0054364C"/>
    <w:rsid w:val="00543D92"/>
    <w:rsid w:val="00563F72"/>
    <w:rsid w:val="005822C7"/>
    <w:rsid w:val="005B1810"/>
    <w:rsid w:val="005C45AD"/>
    <w:rsid w:val="005D7D61"/>
    <w:rsid w:val="005E21FC"/>
    <w:rsid w:val="00605CA3"/>
    <w:rsid w:val="0061193F"/>
    <w:rsid w:val="006172CD"/>
    <w:rsid w:val="0062091D"/>
    <w:rsid w:val="006378FF"/>
    <w:rsid w:val="0064667E"/>
    <w:rsid w:val="00647E4B"/>
    <w:rsid w:val="00657E8D"/>
    <w:rsid w:val="00665AAD"/>
    <w:rsid w:val="00667318"/>
    <w:rsid w:val="00682559"/>
    <w:rsid w:val="0068649D"/>
    <w:rsid w:val="006C7EC7"/>
    <w:rsid w:val="006D37E6"/>
    <w:rsid w:val="006E6C01"/>
    <w:rsid w:val="006F2E41"/>
    <w:rsid w:val="006F5F61"/>
    <w:rsid w:val="007110D9"/>
    <w:rsid w:val="007218C3"/>
    <w:rsid w:val="0073194B"/>
    <w:rsid w:val="00780248"/>
    <w:rsid w:val="0078383D"/>
    <w:rsid w:val="00794487"/>
    <w:rsid w:val="00795A59"/>
    <w:rsid w:val="007A00B3"/>
    <w:rsid w:val="007A66B3"/>
    <w:rsid w:val="007A6997"/>
    <w:rsid w:val="007B4C26"/>
    <w:rsid w:val="007F05C6"/>
    <w:rsid w:val="007F62B9"/>
    <w:rsid w:val="00805359"/>
    <w:rsid w:val="00810505"/>
    <w:rsid w:val="00836677"/>
    <w:rsid w:val="00843ADA"/>
    <w:rsid w:val="00844A53"/>
    <w:rsid w:val="0087727B"/>
    <w:rsid w:val="008B19CB"/>
    <w:rsid w:val="008B243D"/>
    <w:rsid w:val="008E06B0"/>
    <w:rsid w:val="008E4B68"/>
    <w:rsid w:val="008F23BC"/>
    <w:rsid w:val="009120F3"/>
    <w:rsid w:val="00926D6D"/>
    <w:rsid w:val="00934B13"/>
    <w:rsid w:val="00950CCD"/>
    <w:rsid w:val="00963720"/>
    <w:rsid w:val="00985823"/>
    <w:rsid w:val="0098755D"/>
    <w:rsid w:val="00991E4B"/>
    <w:rsid w:val="009A1EA5"/>
    <w:rsid w:val="009B2A78"/>
    <w:rsid w:val="009C50FE"/>
    <w:rsid w:val="00A01B2A"/>
    <w:rsid w:val="00A05BC8"/>
    <w:rsid w:val="00A11F57"/>
    <w:rsid w:val="00A14A50"/>
    <w:rsid w:val="00A14DAF"/>
    <w:rsid w:val="00A17FD7"/>
    <w:rsid w:val="00A20A20"/>
    <w:rsid w:val="00A20B1D"/>
    <w:rsid w:val="00A72CFB"/>
    <w:rsid w:val="00A80BBE"/>
    <w:rsid w:val="00A94715"/>
    <w:rsid w:val="00AD597C"/>
    <w:rsid w:val="00AD666D"/>
    <w:rsid w:val="00AE613B"/>
    <w:rsid w:val="00B020AF"/>
    <w:rsid w:val="00B13872"/>
    <w:rsid w:val="00B35D81"/>
    <w:rsid w:val="00B5182E"/>
    <w:rsid w:val="00B60B2A"/>
    <w:rsid w:val="00BA4EB7"/>
    <w:rsid w:val="00BB6DAF"/>
    <w:rsid w:val="00BC2573"/>
    <w:rsid w:val="00BC51C2"/>
    <w:rsid w:val="00BD1E2A"/>
    <w:rsid w:val="00BD3C0D"/>
    <w:rsid w:val="00BE450F"/>
    <w:rsid w:val="00BE4ECF"/>
    <w:rsid w:val="00BE5646"/>
    <w:rsid w:val="00C017BF"/>
    <w:rsid w:val="00C03DE4"/>
    <w:rsid w:val="00C118B0"/>
    <w:rsid w:val="00C131AA"/>
    <w:rsid w:val="00C16CD5"/>
    <w:rsid w:val="00C226DB"/>
    <w:rsid w:val="00C24214"/>
    <w:rsid w:val="00C2470C"/>
    <w:rsid w:val="00C31AEC"/>
    <w:rsid w:val="00C432EB"/>
    <w:rsid w:val="00C46969"/>
    <w:rsid w:val="00C50831"/>
    <w:rsid w:val="00C50A27"/>
    <w:rsid w:val="00C62B18"/>
    <w:rsid w:val="00C716F0"/>
    <w:rsid w:val="00C73F58"/>
    <w:rsid w:val="00C845A3"/>
    <w:rsid w:val="00CB4212"/>
    <w:rsid w:val="00CB469A"/>
    <w:rsid w:val="00CC20C9"/>
    <w:rsid w:val="00CE4EC9"/>
    <w:rsid w:val="00CF172F"/>
    <w:rsid w:val="00CF5B09"/>
    <w:rsid w:val="00CF5C32"/>
    <w:rsid w:val="00D03EED"/>
    <w:rsid w:val="00D21606"/>
    <w:rsid w:val="00D21EE6"/>
    <w:rsid w:val="00D22E9F"/>
    <w:rsid w:val="00D23A43"/>
    <w:rsid w:val="00D51479"/>
    <w:rsid w:val="00D5359E"/>
    <w:rsid w:val="00D55512"/>
    <w:rsid w:val="00D5749E"/>
    <w:rsid w:val="00DB04AE"/>
    <w:rsid w:val="00DB1169"/>
    <w:rsid w:val="00DB14A8"/>
    <w:rsid w:val="00DB6E93"/>
    <w:rsid w:val="00DC3B32"/>
    <w:rsid w:val="00DD3679"/>
    <w:rsid w:val="00DD653D"/>
    <w:rsid w:val="00DD661C"/>
    <w:rsid w:val="00DF4881"/>
    <w:rsid w:val="00E03162"/>
    <w:rsid w:val="00E30D90"/>
    <w:rsid w:val="00E3156A"/>
    <w:rsid w:val="00E4406C"/>
    <w:rsid w:val="00E5264D"/>
    <w:rsid w:val="00E551CE"/>
    <w:rsid w:val="00E61377"/>
    <w:rsid w:val="00E66894"/>
    <w:rsid w:val="00E824B6"/>
    <w:rsid w:val="00E9491C"/>
    <w:rsid w:val="00ED455C"/>
    <w:rsid w:val="00EE0D02"/>
    <w:rsid w:val="00EE61CB"/>
    <w:rsid w:val="00EF2438"/>
    <w:rsid w:val="00F10532"/>
    <w:rsid w:val="00F305D8"/>
    <w:rsid w:val="00F35A2B"/>
    <w:rsid w:val="00F37A30"/>
    <w:rsid w:val="00F44357"/>
    <w:rsid w:val="00F4774E"/>
    <w:rsid w:val="00F511A4"/>
    <w:rsid w:val="00F53B69"/>
    <w:rsid w:val="00F61938"/>
    <w:rsid w:val="00F675BE"/>
    <w:rsid w:val="00FB6237"/>
    <w:rsid w:val="00FD5B7D"/>
    <w:rsid w:val="00FE1552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920D48F"/>
  <w15:docId w15:val="{A3747318-4E76-4733-9DD0-56BA8B6A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58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Salutation">
    <w:name w:val="Salutation"/>
    <w:basedOn w:val="BodyText"/>
    <w:next w:val="Normal"/>
    <w:pPr>
      <w:spacing w:after="160"/>
    </w:pPr>
  </w:style>
  <w:style w:type="paragraph" w:customStyle="1" w:styleId="SignatureName">
    <w:name w:val="Signature Name"/>
    <w:basedOn w:val="Signature"/>
    <w:next w:val="Normal"/>
    <w:pPr>
      <w:keepNext/>
      <w:tabs>
        <w:tab w:val="left" w:pos="4608"/>
      </w:tabs>
      <w:spacing w:before="720"/>
      <w:ind w:left="0"/>
    </w:pPr>
  </w:style>
  <w:style w:type="paragraph" w:styleId="BodyText">
    <w:name w:val="Body Text"/>
    <w:basedOn w:val="Normal"/>
    <w:pPr>
      <w:spacing w:after="120"/>
    </w:pPr>
  </w:style>
  <w:style w:type="paragraph" w:styleId="Signature">
    <w:name w:val="Signature"/>
    <w:basedOn w:val="Normal"/>
    <w:pPr>
      <w:ind w:left="43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EnvelopeAddress">
    <w:name w:val="envelope address"/>
    <w:basedOn w:val="Normal"/>
    <w:rsid w:val="001131E8"/>
    <w:pPr>
      <w:framePr w:w="5040" w:h="1980" w:hRule="exact" w:hSpace="180" w:wrap="auto" w:vAnchor="page" w:hAnchor="page" w:x="5905" w:y="2593"/>
    </w:pPr>
    <w:rPr>
      <w:rFonts w:ascii="Arial" w:hAnsi="Arial" w:cs="Arial"/>
    </w:rPr>
  </w:style>
  <w:style w:type="paragraph" w:styleId="EnvelopeReturn">
    <w:name w:val="envelope return"/>
    <w:basedOn w:val="Normal"/>
    <w:rsid w:val="001131E8"/>
    <w:rPr>
      <w:rFonts w:ascii="Arial" w:hAnsi="Arial" w:cs="Arial"/>
      <w:sz w:val="20"/>
    </w:rPr>
  </w:style>
  <w:style w:type="table" w:styleId="TableGrid">
    <w:name w:val="Table Grid"/>
    <w:basedOn w:val="TableNormal"/>
    <w:rsid w:val="0023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basedOn w:val="Normal"/>
    <w:rsid w:val="009120F3"/>
    <w:pPr>
      <w:spacing w:after="360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AE613B"/>
    <w:pPr>
      <w:spacing w:after="120" w:line="480" w:lineRule="auto"/>
    </w:pPr>
  </w:style>
  <w:style w:type="character" w:customStyle="1" w:styleId="BodyText2Char">
    <w:name w:val="Body Text 2 Char"/>
    <w:link w:val="BodyText2"/>
    <w:rsid w:val="00AE613B"/>
    <w:rPr>
      <w:rFonts w:ascii="CG Times" w:hAnsi="CG Times"/>
      <w:sz w:val="24"/>
    </w:rPr>
  </w:style>
  <w:style w:type="paragraph" w:customStyle="1" w:styleId="BodyTextKeep">
    <w:name w:val="Body Text Keep"/>
    <w:basedOn w:val="BodyText"/>
    <w:rsid w:val="00AE613B"/>
    <w:pPr>
      <w:keepNext/>
      <w:spacing w:after="160"/>
      <w:jc w:val="both"/>
    </w:pPr>
    <w:rPr>
      <w:rFonts w:ascii="Times New Roman" w:hAnsi="Times New Roman"/>
    </w:rPr>
  </w:style>
  <w:style w:type="paragraph" w:customStyle="1" w:styleId="CompanyName">
    <w:name w:val="Company Name"/>
    <w:basedOn w:val="BodyText"/>
    <w:next w:val="Normal"/>
    <w:rsid w:val="00AE613B"/>
    <w:pPr>
      <w:spacing w:before="80" w:after="0"/>
      <w:jc w:val="both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BD1E2A"/>
    <w:pPr>
      <w:ind w:left="720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D1E2A"/>
    <w:pPr>
      <w:spacing w:line="480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BD1E2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1E2A"/>
    <w:rPr>
      <w:vertAlign w:val="superscript"/>
    </w:rPr>
  </w:style>
  <w:style w:type="character" w:customStyle="1" w:styleId="FooterChar">
    <w:name w:val="Footer Char"/>
    <w:link w:val="Footer"/>
    <w:uiPriority w:val="99"/>
    <w:rsid w:val="00BD1E2A"/>
    <w:rPr>
      <w:rFonts w:ascii="CG Times" w:hAnsi="CG Times"/>
      <w:sz w:val="24"/>
    </w:rPr>
  </w:style>
  <w:style w:type="character" w:customStyle="1" w:styleId="HeaderChar">
    <w:name w:val="Header Char"/>
    <w:link w:val="Header"/>
    <w:uiPriority w:val="99"/>
    <w:rsid w:val="00BD1E2A"/>
    <w:rPr>
      <w:rFonts w:ascii="CG Times" w:hAnsi="CG Times"/>
      <w:sz w:val="24"/>
    </w:rPr>
  </w:style>
  <w:style w:type="paragraph" w:styleId="NoSpacing">
    <w:name w:val="No Spacing"/>
    <w:link w:val="NoSpacingChar"/>
    <w:uiPriority w:val="1"/>
    <w:qFormat/>
    <w:rsid w:val="00CE4EC9"/>
    <w:pPr>
      <w:jc w:val="both"/>
    </w:pPr>
    <w:rPr>
      <w:rFonts w:ascii="Arial Narrow" w:hAnsi="Arial Narrow"/>
    </w:rPr>
  </w:style>
  <w:style w:type="character" w:customStyle="1" w:styleId="NoSpacingChar">
    <w:name w:val="No Spacing Char"/>
    <w:link w:val="NoSpacing"/>
    <w:uiPriority w:val="1"/>
    <w:rsid w:val="00CE4EC9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belanger\Local%20Settings\Temporary%20Internet%20Files\OLK81\SOS%20Browning_Ltrhead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4A9C-5F4F-458D-AB83-C905F236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SOS Browning_Ltrhead_color</Template>
  <TotalTime>131</TotalTime>
  <Pages>1</Pages>
  <Words>164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7, 1999</vt:lpstr>
    </vt:vector>
  </TitlesOfParts>
  <Company>DOS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7, 1999</dc:title>
  <dc:creator>Mack Paschall</dc:creator>
  <cp:lastModifiedBy>Murray, Vonda</cp:lastModifiedBy>
  <cp:revision>11</cp:revision>
  <cp:lastPrinted>2019-02-13T16:39:00Z</cp:lastPrinted>
  <dcterms:created xsi:type="dcterms:W3CDTF">2019-02-05T15:55:00Z</dcterms:created>
  <dcterms:modified xsi:type="dcterms:W3CDTF">2019-02-13T16:39:00Z</dcterms:modified>
</cp:coreProperties>
</file>