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1054" w14:textId="77777777" w:rsidR="006B0623" w:rsidRPr="00EA2F14" w:rsidRDefault="006B0623" w:rsidP="0075121D">
      <w:pPr>
        <w:ind w:right="0"/>
        <w:jc w:val="center"/>
        <w:rPr>
          <w:rFonts w:ascii="Arial" w:hAnsi="Arial" w:cs="Arial"/>
          <w:b/>
          <w:sz w:val="16"/>
          <w:szCs w:val="16"/>
        </w:rPr>
      </w:pPr>
    </w:p>
    <w:p w14:paraId="24A047C6" w14:textId="77777777" w:rsidR="006B0623" w:rsidRDefault="006B0623"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33EE47EE" w14:textId="77777777" w:rsidR="006B0623" w:rsidRDefault="006B0623"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574A367F" w14:textId="77777777" w:rsidR="006B0623" w:rsidRPr="006448C1" w:rsidRDefault="006B0623" w:rsidP="002C1074">
      <w:pPr>
        <w:spacing w:before="60"/>
        <w:ind w:right="0"/>
        <w:jc w:val="center"/>
        <w:rPr>
          <w:rFonts w:ascii="Arial" w:hAnsi="Arial" w:cs="Arial"/>
          <w:b/>
          <w:sz w:val="52"/>
          <w:szCs w:val="52"/>
        </w:rPr>
      </w:pPr>
      <w:r w:rsidRPr="00964515">
        <w:rPr>
          <w:rFonts w:ascii="Arial" w:hAnsi="Arial" w:cs="Arial"/>
          <w:b/>
          <w:noProof/>
          <w:sz w:val="52"/>
          <w:szCs w:val="52"/>
        </w:rPr>
        <w:t>Volusia County, FL</w:t>
      </w:r>
    </w:p>
    <w:p w14:paraId="55199973" w14:textId="77777777" w:rsidR="006B0623" w:rsidRPr="002C1074" w:rsidRDefault="006B0623"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6B0623" w:rsidRPr="00F95A52" w14:paraId="7DAFE3A3"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220BF85" w14:textId="77777777" w:rsidR="006B0623" w:rsidRPr="00F95A52" w:rsidRDefault="006B0623"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D603CFD" w14:textId="77777777" w:rsidR="006B0623" w:rsidRPr="004A716C" w:rsidRDefault="006B0623"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010906E" w14:textId="77777777" w:rsidR="006B0623" w:rsidRPr="004A716C" w:rsidRDefault="006B0623"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6816943" w14:textId="77777777" w:rsidR="006B0623" w:rsidRPr="00F95A52" w:rsidRDefault="006B0623"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6B0623" w:rsidRPr="00F95A52" w14:paraId="1901EB90"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5FBCE9D4" w14:textId="77777777" w:rsidR="006B0623" w:rsidRPr="00F95A52" w:rsidRDefault="006B0623"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6D635D54" w14:textId="77777777" w:rsidR="006B0623" w:rsidRPr="00F95A52" w:rsidRDefault="006B0623" w:rsidP="00A8344B">
            <w:pPr>
              <w:spacing w:before="40" w:after="40"/>
              <w:ind w:right="144"/>
              <w:jc w:val="right"/>
              <w:rPr>
                <w:rFonts w:ascii="Arial" w:hAnsi="Arial" w:cs="Arial"/>
              </w:rPr>
            </w:pPr>
            <w:r w:rsidRPr="00964515">
              <w:rPr>
                <w:rFonts w:ascii="Arial" w:hAnsi="Arial" w:cs="Arial"/>
                <w:noProof/>
              </w:rPr>
              <w:t>$17,725,118</w:t>
            </w:r>
          </w:p>
        </w:tc>
        <w:tc>
          <w:tcPr>
            <w:tcW w:w="1944" w:type="dxa"/>
            <w:tcBorders>
              <w:top w:val="single" w:sz="4" w:space="0" w:color="004B73"/>
              <w:left w:val="single" w:sz="4" w:space="0" w:color="auto"/>
              <w:bottom w:val="single" w:sz="4" w:space="0" w:color="auto"/>
              <w:right w:val="single" w:sz="4" w:space="0" w:color="auto"/>
            </w:tcBorders>
            <w:vAlign w:val="center"/>
          </w:tcPr>
          <w:p w14:paraId="18004E43" w14:textId="77777777" w:rsidR="006B0623" w:rsidRPr="00F95A52" w:rsidRDefault="006B0623" w:rsidP="00A8344B">
            <w:pPr>
              <w:spacing w:before="40" w:after="40"/>
              <w:ind w:right="144"/>
              <w:jc w:val="right"/>
              <w:rPr>
                <w:rFonts w:ascii="Arial" w:hAnsi="Arial" w:cs="Arial"/>
              </w:rPr>
            </w:pPr>
            <w:r w:rsidRPr="00964515">
              <w:rPr>
                <w:rFonts w:ascii="Arial" w:hAnsi="Arial" w:cs="Arial"/>
                <w:noProof/>
              </w:rPr>
              <w:t>$31,300,867</w:t>
            </w:r>
          </w:p>
        </w:tc>
        <w:tc>
          <w:tcPr>
            <w:tcW w:w="1944" w:type="dxa"/>
            <w:tcBorders>
              <w:top w:val="single" w:sz="4" w:space="0" w:color="004B73"/>
              <w:left w:val="single" w:sz="4" w:space="0" w:color="auto"/>
              <w:bottom w:val="single" w:sz="4" w:space="0" w:color="auto"/>
              <w:right w:val="single" w:sz="4" w:space="0" w:color="auto"/>
            </w:tcBorders>
            <w:vAlign w:val="center"/>
          </w:tcPr>
          <w:p w14:paraId="5EC725CC" w14:textId="77777777" w:rsidR="006B0623" w:rsidRPr="00F95A52" w:rsidRDefault="006B0623" w:rsidP="00A8344B">
            <w:pPr>
              <w:spacing w:before="40" w:after="40"/>
              <w:ind w:right="144"/>
              <w:jc w:val="right"/>
              <w:rPr>
                <w:rFonts w:ascii="Arial" w:hAnsi="Arial" w:cs="Arial"/>
                <w:b/>
              </w:rPr>
            </w:pPr>
            <w:r w:rsidRPr="00964515">
              <w:rPr>
                <w:rFonts w:ascii="Arial" w:hAnsi="Arial" w:cs="Arial"/>
                <w:b/>
                <w:noProof/>
              </w:rPr>
              <w:t>$49,025,985</w:t>
            </w:r>
          </w:p>
        </w:tc>
      </w:tr>
    </w:tbl>
    <w:p w14:paraId="79B6AEBA" w14:textId="77777777" w:rsidR="006B0623" w:rsidRPr="006448C1" w:rsidRDefault="006B0623" w:rsidP="0075121D">
      <w:pPr>
        <w:spacing w:before="0"/>
        <w:rPr>
          <w:rFonts w:ascii="Arial" w:hAnsi="Arial" w:cs="Arial"/>
          <w:sz w:val="28"/>
          <w:szCs w:val="28"/>
        </w:rPr>
      </w:pPr>
    </w:p>
    <w:p w14:paraId="705A1758" w14:textId="77777777" w:rsidR="006B0623" w:rsidRPr="00F95A52" w:rsidRDefault="006B0623"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6B0623" w:rsidRPr="00F95A52" w14:paraId="0F03528D"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B3E7BE3" w14:textId="77777777" w:rsidR="006B0623" w:rsidRPr="00F95A52" w:rsidRDefault="006B0623"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723831D" w14:textId="77777777" w:rsidR="006B0623" w:rsidRPr="004A716C" w:rsidRDefault="006B0623"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869CC98" w14:textId="77777777" w:rsidR="006B0623" w:rsidRPr="004A716C" w:rsidRDefault="006B0623"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DDAD3FC" w14:textId="77777777" w:rsidR="006B0623" w:rsidRPr="00F95A52" w:rsidRDefault="006B0623"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6B0623" w:rsidRPr="00F95A52" w14:paraId="3B645DFA"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D82A333" w14:textId="77777777" w:rsidR="006B0623" w:rsidRPr="00F95A52" w:rsidRDefault="006B0623"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67BB82F0" w14:textId="77777777" w:rsidR="006B0623" w:rsidRPr="00F95A52" w:rsidRDefault="006B0623" w:rsidP="00A8344B">
            <w:pPr>
              <w:spacing w:before="40" w:after="40"/>
              <w:ind w:right="144"/>
              <w:jc w:val="right"/>
              <w:rPr>
                <w:rFonts w:ascii="Arial" w:hAnsi="Arial" w:cs="Arial"/>
              </w:rPr>
            </w:pPr>
            <w:r w:rsidRPr="00964515">
              <w:rPr>
                <w:rFonts w:ascii="Arial" w:hAnsi="Arial" w:cs="Arial"/>
                <w:noProof/>
              </w:rPr>
              <w:t>463</w:t>
            </w:r>
          </w:p>
        </w:tc>
        <w:tc>
          <w:tcPr>
            <w:tcW w:w="1944" w:type="dxa"/>
            <w:tcBorders>
              <w:top w:val="single" w:sz="4" w:space="0" w:color="004B73"/>
              <w:left w:val="single" w:sz="4" w:space="0" w:color="auto"/>
              <w:bottom w:val="single" w:sz="4" w:space="0" w:color="auto"/>
              <w:right w:val="single" w:sz="4" w:space="0" w:color="auto"/>
            </w:tcBorders>
            <w:vAlign w:val="center"/>
          </w:tcPr>
          <w:p w14:paraId="1F9B1FDC" w14:textId="77777777" w:rsidR="006B0623" w:rsidRPr="00F95A52" w:rsidRDefault="006B0623" w:rsidP="00A8344B">
            <w:pPr>
              <w:spacing w:before="40" w:after="40"/>
              <w:ind w:right="144"/>
              <w:jc w:val="right"/>
              <w:rPr>
                <w:rFonts w:ascii="Arial" w:hAnsi="Arial" w:cs="Arial"/>
              </w:rPr>
            </w:pPr>
            <w:r w:rsidRPr="00964515">
              <w:rPr>
                <w:rFonts w:ascii="Arial" w:hAnsi="Arial" w:cs="Arial"/>
                <w:noProof/>
              </w:rPr>
              <w:t>482</w:t>
            </w:r>
          </w:p>
        </w:tc>
        <w:tc>
          <w:tcPr>
            <w:tcW w:w="1944" w:type="dxa"/>
            <w:tcBorders>
              <w:top w:val="single" w:sz="4" w:space="0" w:color="004B73"/>
              <w:left w:val="single" w:sz="4" w:space="0" w:color="auto"/>
              <w:bottom w:val="single" w:sz="4" w:space="0" w:color="auto"/>
              <w:right w:val="single" w:sz="4" w:space="0" w:color="auto"/>
            </w:tcBorders>
            <w:vAlign w:val="center"/>
          </w:tcPr>
          <w:p w14:paraId="1D21F944" w14:textId="77777777" w:rsidR="006B0623" w:rsidRPr="00F95A52" w:rsidRDefault="006B0623" w:rsidP="00A8344B">
            <w:pPr>
              <w:spacing w:before="40" w:after="40"/>
              <w:ind w:right="144"/>
              <w:jc w:val="right"/>
              <w:rPr>
                <w:rFonts w:ascii="Arial" w:hAnsi="Arial" w:cs="Arial"/>
                <w:b/>
              </w:rPr>
            </w:pPr>
            <w:r w:rsidRPr="00964515">
              <w:rPr>
                <w:rFonts w:ascii="Arial" w:hAnsi="Arial" w:cs="Arial"/>
                <w:b/>
                <w:noProof/>
              </w:rPr>
              <w:t>945</w:t>
            </w:r>
          </w:p>
        </w:tc>
      </w:tr>
      <w:tr w:rsidR="006B0623" w:rsidRPr="00F95A52" w14:paraId="6F95069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476031C" w14:textId="77777777" w:rsidR="006B0623" w:rsidRPr="00F95A52" w:rsidRDefault="006B0623"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0E6200FF" w14:textId="77777777" w:rsidR="006B0623" w:rsidRPr="00F95A52" w:rsidRDefault="006B0623" w:rsidP="00A8344B">
            <w:pPr>
              <w:spacing w:before="40" w:after="40"/>
              <w:ind w:right="144"/>
              <w:jc w:val="right"/>
              <w:rPr>
                <w:rFonts w:ascii="Arial" w:hAnsi="Arial" w:cs="Arial"/>
              </w:rPr>
            </w:pPr>
            <w:r w:rsidRPr="00964515">
              <w:rPr>
                <w:rFonts w:ascii="Arial" w:hAnsi="Arial" w:cs="Arial"/>
                <w:noProof/>
              </w:rPr>
              <w:t>$16,359,072</w:t>
            </w:r>
          </w:p>
        </w:tc>
        <w:tc>
          <w:tcPr>
            <w:tcW w:w="1944" w:type="dxa"/>
            <w:tcBorders>
              <w:top w:val="single" w:sz="4" w:space="0" w:color="auto"/>
              <w:left w:val="single" w:sz="4" w:space="0" w:color="auto"/>
              <w:bottom w:val="single" w:sz="4" w:space="0" w:color="auto"/>
              <w:right w:val="single" w:sz="4" w:space="0" w:color="auto"/>
            </w:tcBorders>
            <w:vAlign w:val="center"/>
          </w:tcPr>
          <w:p w14:paraId="60CCF679" w14:textId="77777777" w:rsidR="006B0623" w:rsidRPr="00F95A52" w:rsidRDefault="006B0623" w:rsidP="00A8344B">
            <w:pPr>
              <w:spacing w:before="40" w:after="40"/>
              <w:ind w:right="144"/>
              <w:jc w:val="right"/>
              <w:rPr>
                <w:rFonts w:ascii="Arial" w:hAnsi="Arial" w:cs="Arial"/>
              </w:rPr>
            </w:pPr>
            <w:r w:rsidRPr="00964515">
              <w:rPr>
                <w:rFonts w:ascii="Arial" w:hAnsi="Arial" w:cs="Arial"/>
                <w:noProof/>
              </w:rPr>
              <w:t>$14,851,730</w:t>
            </w:r>
          </w:p>
        </w:tc>
        <w:tc>
          <w:tcPr>
            <w:tcW w:w="1944" w:type="dxa"/>
            <w:tcBorders>
              <w:top w:val="single" w:sz="4" w:space="0" w:color="auto"/>
              <w:left w:val="single" w:sz="4" w:space="0" w:color="auto"/>
              <w:bottom w:val="single" w:sz="4" w:space="0" w:color="auto"/>
              <w:right w:val="single" w:sz="4" w:space="0" w:color="auto"/>
            </w:tcBorders>
            <w:vAlign w:val="center"/>
          </w:tcPr>
          <w:p w14:paraId="321876DF" w14:textId="77777777" w:rsidR="006B0623" w:rsidRPr="00F95A52" w:rsidRDefault="006B0623" w:rsidP="00A8344B">
            <w:pPr>
              <w:spacing w:before="40" w:after="40"/>
              <w:ind w:right="144"/>
              <w:jc w:val="right"/>
              <w:rPr>
                <w:rFonts w:ascii="Arial" w:hAnsi="Arial" w:cs="Arial"/>
                <w:b/>
              </w:rPr>
            </w:pPr>
            <w:r w:rsidRPr="00964515">
              <w:rPr>
                <w:rFonts w:ascii="Arial" w:hAnsi="Arial" w:cs="Arial"/>
                <w:b/>
                <w:noProof/>
              </w:rPr>
              <w:t>$31,210,802</w:t>
            </w:r>
          </w:p>
        </w:tc>
      </w:tr>
      <w:tr w:rsidR="006B0623" w:rsidRPr="00F95A52" w14:paraId="1EE5194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32B27A0" w14:textId="77777777" w:rsidR="006B0623" w:rsidRPr="00F95A52" w:rsidRDefault="006B0623"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699BEB55" w14:textId="77777777" w:rsidR="006B0623" w:rsidRPr="00F95A52" w:rsidRDefault="006B0623" w:rsidP="00A8344B">
            <w:pPr>
              <w:spacing w:before="40" w:after="40"/>
              <w:ind w:right="144"/>
              <w:jc w:val="right"/>
              <w:rPr>
                <w:rFonts w:ascii="Arial" w:hAnsi="Arial" w:cs="Arial"/>
              </w:rPr>
            </w:pPr>
            <w:r w:rsidRPr="00964515">
              <w:rPr>
                <w:rFonts w:ascii="Arial" w:hAnsi="Arial" w:cs="Arial"/>
                <w:noProof/>
              </w:rPr>
              <w:t>$577,086</w:t>
            </w:r>
          </w:p>
        </w:tc>
        <w:tc>
          <w:tcPr>
            <w:tcW w:w="1944" w:type="dxa"/>
            <w:tcBorders>
              <w:top w:val="single" w:sz="4" w:space="0" w:color="auto"/>
              <w:left w:val="single" w:sz="4" w:space="0" w:color="auto"/>
              <w:bottom w:val="single" w:sz="4" w:space="0" w:color="auto"/>
              <w:right w:val="single" w:sz="4" w:space="0" w:color="auto"/>
            </w:tcBorders>
            <w:vAlign w:val="center"/>
          </w:tcPr>
          <w:p w14:paraId="1D9FFD4A" w14:textId="77777777" w:rsidR="006B0623" w:rsidRPr="00F95A52" w:rsidRDefault="006B0623" w:rsidP="00A8344B">
            <w:pPr>
              <w:spacing w:before="40" w:after="40"/>
              <w:ind w:right="144"/>
              <w:jc w:val="right"/>
              <w:rPr>
                <w:rFonts w:ascii="Arial" w:hAnsi="Arial" w:cs="Arial"/>
              </w:rPr>
            </w:pPr>
            <w:r w:rsidRPr="00964515">
              <w:rPr>
                <w:rFonts w:ascii="Arial" w:hAnsi="Arial" w:cs="Arial"/>
                <w:noProof/>
              </w:rPr>
              <w:t>$692,391</w:t>
            </w:r>
          </w:p>
        </w:tc>
        <w:tc>
          <w:tcPr>
            <w:tcW w:w="1944" w:type="dxa"/>
            <w:tcBorders>
              <w:top w:val="single" w:sz="4" w:space="0" w:color="auto"/>
              <w:left w:val="single" w:sz="4" w:space="0" w:color="auto"/>
              <w:bottom w:val="single" w:sz="4" w:space="0" w:color="auto"/>
              <w:right w:val="single" w:sz="4" w:space="0" w:color="auto"/>
            </w:tcBorders>
            <w:vAlign w:val="center"/>
          </w:tcPr>
          <w:p w14:paraId="1DC4B875" w14:textId="77777777" w:rsidR="006B0623" w:rsidRPr="00F95A52" w:rsidRDefault="006B0623" w:rsidP="00A8344B">
            <w:pPr>
              <w:spacing w:before="40" w:after="40"/>
              <w:ind w:right="144"/>
              <w:jc w:val="right"/>
              <w:rPr>
                <w:rFonts w:ascii="Arial" w:hAnsi="Arial" w:cs="Arial"/>
                <w:b/>
              </w:rPr>
            </w:pPr>
            <w:r w:rsidRPr="00964515">
              <w:rPr>
                <w:rFonts w:ascii="Arial" w:hAnsi="Arial" w:cs="Arial"/>
                <w:b/>
                <w:noProof/>
              </w:rPr>
              <w:t>$1,269,477</w:t>
            </w:r>
          </w:p>
        </w:tc>
      </w:tr>
      <w:tr w:rsidR="006B0623" w:rsidRPr="00F95A52" w14:paraId="161256B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6086CAC" w14:textId="77777777" w:rsidR="006B0623" w:rsidRPr="00F95A52" w:rsidRDefault="006B0623"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1C3DEA30" w14:textId="77777777" w:rsidR="006B0623" w:rsidRPr="00F95A52" w:rsidRDefault="006B0623" w:rsidP="00A8344B">
            <w:pPr>
              <w:spacing w:before="40" w:after="40"/>
              <w:ind w:right="144"/>
              <w:jc w:val="right"/>
              <w:rPr>
                <w:rFonts w:ascii="Arial" w:hAnsi="Arial" w:cs="Arial"/>
              </w:rPr>
            </w:pPr>
            <w:r w:rsidRPr="00964515">
              <w:rPr>
                <w:rFonts w:ascii="Arial" w:hAnsi="Arial" w:cs="Arial"/>
                <w:noProof/>
              </w:rPr>
              <w:t>$580,997</w:t>
            </w:r>
          </w:p>
        </w:tc>
        <w:tc>
          <w:tcPr>
            <w:tcW w:w="1944" w:type="dxa"/>
            <w:tcBorders>
              <w:top w:val="single" w:sz="4" w:space="0" w:color="auto"/>
              <w:left w:val="single" w:sz="4" w:space="0" w:color="auto"/>
              <w:bottom w:val="single" w:sz="4" w:space="0" w:color="auto"/>
              <w:right w:val="single" w:sz="4" w:space="0" w:color="auto"/>
            </w:tcBorders>
            <w:vAlign w:val="center"/>
          </w:tcPr>
          <w:p w14:paraId="0E4DF5E7" w14:textId="77777777" w:rsidR="006B0623" w:rsidRPr="00F95A52" w:rsidRDefault="006B0623" w:rsidP="00A8344B">
            <w:pPr>
              <w:spacing w:before="40" w:after="40"/>
              <w:ind w:right="144"/>
              <w:jc w:val="right"/>
              <w:rPr>
                <w:rFonts w:ascii="Arial" w:hAnsi="Arial" w:cs="Arial"/>
              </w:rPr>
            </w:pPr>
            <w:r w:rsidRPr="00964515">
              <w:rPr>
                <w:rFonts w:ascii="Arial" w:hAnsi="Arial" w:cs="Arial"/>
                <w:noProof/>
              </w:rPr>
              <w:t>$702,408</w:t>
            </w:r>
          </w:p>
        </w:tc>
        <w:tc>
          <w:tcPr>
            <w:tcW w:w="1944" w:type="dxa"/>
            <w:tcBorders>
              <w:top w:val="single" w:sz="4" w:space="0" w:color="auto"/>
              <w:left w:val="single" w:sz="4" w:space="0" w:color="auto"/>
              <w:bottom w:val="single" w:sz="4" w:space="0" w:color="auto"/>
              <w:right w:val="single" w:sz="4" w:space="0" w:color="auto"/>
            </w:tcBorders>
            <w:vAlign w:val="center"/>
          </w:tcPr>
          <w:p w14:paraId="5FDF56D0" w14:textId="77777777" w:rsidR="006B0623" w:rsidRPr="00F95A52" w:rsidRDefault="006B0623" w:rsidP="00A8344B">
            <w:pPr>
              <w:spacing w:before="40" w:after="40"/>
              <w:ind w:right="144"/>
              <w:jc w:val="right"/>
              <w:rPr>
                <w:rFonts w:ascii="Arial" w:hAnsi="Arial" w:cs="Arial"/>
                <w:b/>
              </w:rPr>
            </w:pPr>
            <w:r w:rsidRPr="00964515">
              <w:rPr>
                <w:rFonts w:ascii="Arial" w:hAnsi="Arial" w:cs="Arial"/>
                <w:b/>
                <w:noProof/>
              </w:rPr>
              <w:t>$1,283,405</w:t>
            </w:r>
          </w:p>
        </w:tc>
      </w:tr>
      <w:tr w:rsidR="006B0623" w:rsidRPr="00F95A52" w14:paraId="23D56D3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89636B9" w14:textId="77777777" w:rsidR="006B0623" w:rsidRPr="00F95A52" w:rsidRDefault="006B0623"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15BE3B8A" w14:textId="77777777" w:rsidR="006B0623" w:rsidRPr="00F95A52" w:rsidRDefault="006B0623" w:rsidP="00A8344B">
            <w:pPr>
              <w:spacing w:before="40" w:after="40"/>
              <w:ind w:right="144"/>
              <w:jc w:val="right"/>
              <w:rPr>
                <w:rFonts w:ascii="Arial" w:hAnsi="Arial" w:cs="Arial"/>
              </w:rPr>
            </w:pPr>
            <w:r w:rsidRPr="00964515">
              <w:rPr>
                <w:rFonts w:ascii="Arial" w:hAnsi="Arial" w:cs="Arial"/>
                <w:noProof/>
              </w:rPr>
              <w:t>$3,869,413</w:t>
            </w:r>
          </w:p>
        </w:tc>
        <w:tc>
          <w:tcPr>
            <w:tcW w:w="1944" w:type="dxa"/>
            <w:tcBorders>
              <w:top w:val="single" w:sz="4" w:space="0" w:color="auto"/>
              <w:left w:val="single" w:sz="4" w:space="0" w:color="auto"/>
              <w:bottom w:val="single" w:sz="4" w:space="0" w:color="auto"/>
              <w:right w:val="single" w:sz="4" w:space="0" w:color="auto"/>
            </w:tcBorders>
            <w:vAlign w:val="center"/>
          </w:tcPr>
          <w:p w14:paraId="3DFED8ED" w14:textId="77777777" w:rsidR="006B0623" w:rsidRPr="00F95A52" w:rsidRDefault="006B0623" w:rsidP="00A8344B">
            <w:pPr>
              <w:spacing w:before="40" w:after="40"/>
              <w:ind w:right="144"/>
              <w:jc w:val="right"/>
              <w:rPr>
                <w:rFonts w:ascii="Arial" w:hAnsi="Arial" w:cs="Arial"/>
              </w:rPr>
            </w:pPr>
            <w:r w:rsidRPr="00964515">
              <w:rPr>
                <w:rFonts w:ascii="Arial" w:hAnsi="Arial" w:cs="Arial"/>
                <w:noProof/>
              </w:rPr>
              <w:t>$3,371,077</w:t>
            </w:r>
          </w:p>
        </w:tc>
        <w:tc>
          <w:tcPr>
            <w:tcW w:w="1944" w:type="dxa"/>
            <w:tcBorders>
              <w:top w:val="single" w:sz="4" w:space="0" w:color="auto"/>
              <w:left w:val="single" w:sz="4" w:space="0" w:color="auto"/>
              <w:bottom w:val="single" w:sz="4" w:space="0" w:color="auto"/>
              <w:right w:val="single" w:sz="4" w:space="0" w:color="auto"/>
            </w:tcBorders>
            <w:vAlign w:val="center"/>
          </w:tcPr>
          <w:p w14:paraId="74D4D3FC" w14:textId="77777777" w:rsidR="006B0623" w:rsidRPr="00F95A52" w:rsidRDefault="006B0623" w:rsidP="00A8344B">
            <w:pPr>
              <w:spacing w:before="40" w:after="40"/>
              <w:ind w:right="144"/>
              <w:jc w:val="right"/>
              <w:rPr>
                <w:rFonts w:ascii="Arial" w:hAnsi="Arial" w:cs="Arial"/>
                <w:b/>
              </w:rPr>
            </w:pPr>
            <w:r w:rsidRPr="00964515">
              <w:rPr>
                <w:rFonts w:ascii="Arial" w:hAnsi="Arial" w:cs="Arial"/>
                <w:b/>
                <w:noProof/>
              </w:rPr>
              <w:t>$7,240,490</w:t>
            </w:r>
          </w:p>
        </w:tc>
      </w:tr>
    </w:tbl>
    <w:p w14:paraId="4DCBF527" w14:textId="77777777" w:rsidR="006B0623" w:rsidRPr="006448C1" w:rsidRDefault="006B0623" w:rsidP="0075121D">
      <w:pPr>
        <w:spacing w:before="0"/>
        <w:rPr>
          <w:rFonts w:ascii="Arial" w:hAnsi="Arial" w:cs="Arial"/>
          <w:sz w:val="28"/>
          <w:szCs w:val="28"/>
        </w:rPr>
      </w:pPr>
    </w:p>
    <w:p w14:paraId="2488C405" w14:textId="77777777" w:rsidR="006B0623" w:rsidRPr="00F95A52" w:rsidRDefault="006B0623"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964515">
        <w:rPr>
          <w:rFonts w:ascii="Arial" w:hAnsi="Arial" w:cs="Arial"/>
          <w:b/>
          <w:noProof/>
          <w:sz w:val="21"/>
          <w:szCs w:val="21"/>
        </w:rPr>
        <w:t>$31.3 million</w:t>
      </w:r>
    </w:p>
    <w:tbl>
      <w:tblPr>
        <w:tblW w:w="0" w:type="auto"/>
        <w:jc w:val="center"/>
        <w:tblLayout w:type="fixed"/>
        <w:tblLook w:val="01E0" w:firstRow="1" w:lastRow="1" w:firstColumn="1" w:lastColumn="1" w:noHBand="0" w:noVBand="0"/>
      </w:tblPr>
      <w:tblGrid>
        <w:gridCol w:w="3888"/>
        <w:gridCol w:w="1944"/>
        <w:gridCol w:w="1944"/>
        <w:gridCol w:w="1944"/>
      </w:tblGrid>
      <w:tr w:rsidR="006B0623" w:rsidRPr="00F95A52" w14:paraId="0A0E8682"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DD4A80B" w14:textId="77777777" w:rsidR="006B0623" w:rsidRPr="00F95A52" w:rsidRDefault="006B0623"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23F78A0" w14:textId="77777777" w:rsidR="006B0623" w:rsidRPr="00F95A52" w:rsidRDefault="006B0623"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680368AA" w14:textId="77777777" w:rsidR="006B0623" w:rsidRPr="00F95A52" w:rsidRDefault="006B0623"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5D33A17" w14:textId="77777777" w:rsidR="006B0623" w:rsidRPr="00F95A52" w:rsidRDefault="006B0623"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368799E" w14:textId="77777777" w:rsidR="006B0623" w:rsidRPr="00F95A52" w:rsidRDefault="006B0623"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6B0623" w:rsidRPr="00F95A52" w14:paraId="7D3193A8"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6A4AD01D" w14:textId="77777777" w:rsidR="006B0623" w:rsidRPr="00F95A52" w:rsidRDefault="006B0623"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531ECCCA"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665,274</w:t>
            </w:r>
          </w:p>
        </w:tc>
        <w:tc>
          <w:tcPr>
            <w:tcW w:w="1944" w:type="dxa"/>
            <w:tcBorders>
              <w:top w:val="single" w:sz="4" w:space="0" w:color="004B73"/>
              <w:left w:val="single" w:sz="4" w:space="0" w:color="auto"/>
              <w:bottom w:val="single" w:sz="4" w:space="0" w:color="auto"/>
              <w:right w:val="single" w:sz="4" w:space="0" w:color="auto"/>
            </w:tcBorders>
            <w:vAlign w:val="center"/>
          </w:tcPr>
          <w:p w14:paraId="5FA33C92"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168,403</w:t>
            </w:r>
          </w:p>
        </w:tc>
        <w:tc>
          <w:tcPr>
            <w:tcW w:w="1944" w:type="dxa"/>
            <w:tcBorders>
              <w:top w:val="single" w:sz="4" w:space="0" w:color="004B73"/>
              <w:left w:val="single" w:sz="4" w:space="0" w:color="auto"/>
              <w:bottom w:val="single" w:sz="4" w:space="0" w:color="auto"/>
              <w:right w:val="single" w:sz="4" w:space="0" w:color="auto"/>
            </w:tcBorders>
            <w:vAlign w:val="center"/>
          </w:tcPr>
          <w:p w14:paraId="1457890E" w14:textId="77777777" w:rsidR="006B0623" w:rsidRPr="00F95A52" w:rsidRDefault="006B0623" w:rsidP="009E3AAD">
            <w:pPr>
              <w:spacing w:before="40" w:after="40"/>
              <w:ind w:right="144"/>
              <w:jc w:val="right"/>
              <w:rPr>
                <w:rFonts w:ascii="Arial" w:hAnsi="Arial" w:cs="Arial"/>
                <w:b/>
              </w:rPr>
            </w:pPr>
            <w:r w:rsidRPr="00964515">
              <w:rPr>
                <w:rFonts w:ascii="Arial" w:hAnsi="Arial" w:cs="Arial"/>
                <w:b/>
                <w:noProof/>
              </w:rPr>
              <w:t>833,677</w:t>
            </w:r>
          </w:p>
        </w:tc>
      </w:tr>
      <w:tr w:rsidR="006B0623" w:rsidRPr="00F95A52" w14:paraId="0B13D2F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1FA8F5C" w14:textId="77777777" w:rsidR="006B0623" w:rsidRPr="00F95A52" w:rsidRDefault="006B0623"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345ABC07"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79.8%</w:t>
            </w:r>
          </w:p>
        </w:tc>
        <w:tc>
          <w:tcPr>
            <w:tcW w:w="1944" w:type="dxa"/>
            <w:tcBorders>
              <w:top w:val="single" w:sz="4" w:space="0" w:color="auto"/>
              <w:left w:val="single" w:sz="4" w:space="0" w:color="auto"/>
              <w:bottom w:val="single" w:sz="4" w:space="0" w:color="auto"/>
              <w:right w:val="single" w:sz="4" w:space="0" w:color="auto"/>
            </w:tcBorders>
            <w:vAlign w:val="center"/>
          </w:tcPr>
          <w:p w14:paraId="17EC18E9"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20.2%</w:t>
            </w:r>
          </w:p>
        </w:tc>
        <w:tc>
          <w:tcPr>
            <w:tcW w:w="1944" w:type="dxa"/>
            <w:tcBorders>
              <w:top w:val="single" w:sz="4" w:space="0" w:color="auto"/>
              <w:left w:val="single" w:sz="4" w:space="0" w:color="auto"/>
              <w:bottom w:val="single" w:sz="4" w:space="0" w:color="auto"/>
              <w:right w:val="single" w:sz="4" w:space="0" w:color="auto"/>
            </w:tcBorders>
            <w:vAlign w:val="center"/>
          </w:tcPr>
          <w:p w14:paraId="5784573E" w14:textId="77777777" w:rsidR="006B0623" w:rsidRPr="00F95A52" w:rsidRDefault="006B0623" w:rsidP="009E3AAD">
            <w:pPr>
              <w:spacing w:before="40" w:after="40"/>
              <w:ind w:right="144"/>
              <w:jc w:val="right"/>
              <w:rPr>
                <w:rFonts w:ascii="Arial" w:hAnsi="Arial" w:cs="Arial"/>
              </w:rPr>
            </w:pPr>
            <w:r w:rsidRPr="00F95A52">
              <w:rPr>
                <w:rFonts w:ascii="Arial" w:hAnsi="Arial" w:cs="Arial"/>
              </w:rPr>
              <w:t>100.0%</w:t>
            </w:r>
          </w:p>
        </w:tc>
      </w:tr>
      <w:tr w:rsidR="006B0623" w:rsidRPr="00F95A52" w14:paraId="660AE3A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2924294" w14:textId="77777777" w:rsidR="006B0623" w:rsidRPr="00F95A52" w:rsidRDefault="006B0623"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1010D540"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$37.59</w:t>
            </w:r>
          </w:p>
        </w:tc>
        <w:tc>
          <w:tcPr>
            <w:tcW w:w="1944" w:type="dxa"/>
            <w:tcBorders>
              <w:top w:val="single" w:sz="4" w:space="0" w:color="auto"/>
              <w:left w:val="single" w:sz="4" w:space="0" w:color="auto"/>
              <w:bottom w:val="single" w:sz="4" w:space="0" w:color="auto"/>
              <w:right w:val="single" w:sz="4" w:space="0" w:color="auto"/>
            </w:tcBorders>
            <w:vAlign w:val="center"/>
          </w:tcPr>
          <w:p w14:paraId="70D1B58A"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$37.37</w:t>
            </w:r>
          </w:p>
        </w:tc>
        <w:tc>
          <w:tcPr>
            <w:tcW w:w="1944" w:type="dxa"/>
            <w:tcBorders>
              <w:top w:val="single" w:sz="4" w:space="0" w:color="auto"/>
              <w:left w:val="single" w:sz="4" w:space="0" w:color="auto"/>
              <w:bottom w:val="single" w:sz="4" w:space="0" w:color="auto"/>
              <w:right w:val="single" w:sz="4" w:space="0" w:color="auto"/>
            </w:tcBorders>
            <w:vAlign w:val="center"/>
          </w:tcPr>
          <w:p w14:paraId="382E5F4D"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$37.54</w:t>
            </w:r>
          </w:p>
        </w:tc>
      </w:tr>
      <w:tr w:rsidR="006B0623" w:rsidRPr="00F95A52" w14:paraId="278D698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ACCD0AA" w14:textId="77777777" w:rsidR="006B0623" w:rsidRPr="00F95A52" w:rsidRDefault="006B0623"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2E6DF6C8" w14:textId="77777777" w:rsidR="006B0623" w:rsidRPr="00F95A52" w:rsidRDefault="006B0623" w:rsidP="009E3AAD">
            <w:pPr>
              <w:spacing w:before="40" w:after="40"/>
              <w:ind w:right="144"/>
              <w:jc w:val="right"/>
              <w:rPr>
                <w:rFonts w:ascii="Arial" w:hAnsi="Arial" w:cs="Arial"/>
                <w:b/>
              </w:rPr>
            </w:pPr>
            <w:r w:rsidRPr="00964515">
              <w:rPr>
                <w:rFonts w:ascii="Arial" w:hAnsi="Arial" w:cs="Arial"/>
                <w:b/>
                <w:noProof/>
              </w:rPr>
              <w:t>$25,007,647</w:t>
            </w:r>
          </w:p>
        </w:tc>
        <w:tc>
          <w:tcPr>
            <w:tcW w:w="1944" w:type="dxa"/>
            <w:tcBorders>
              <w:top w:val="single" w:sz="4" w:space="0" w:color="auto"/>
              <w:left w:val="single" w:sz="4" w:space="0" w:color="auto"/>
              <w:bottom w:val="single" w:sz="4" w:space="0" w:color="auto"/>
              <w:right w:val="single" w:sz="4" w:space="0" w:color="auto"/>
            </w:tcBorders>
            <w:vAlign w:val="center"/>
          </w:tcPr>
          <w:p w14:paraId="4BA11525" w14:textId="77777777" w:rsidR="006B0623" w:rsidRPr="00F95A52" w:rsidRDefault="006B0623" w:rsidP="009E3AAD">
            <w:pPr>
              <w:spacing w:before="40" w:after="40"/>
              <w:ind w:right="144"/>
              <w:jc w:val="right"/>
              <w:rPr>
                <w:rFonts w:ascii="Arial" w:hAnsi="Arial" w:cs="Arial"/>
                <w:b/>
              </w:rPr>
            </w:pPr>
            <w:r w:rsidRPr="00964515">
              <w:rPr>
                <w:rFonts w:ascii="Arial" w:hAnsi="Arial" w:cs="Arial"/>
                <w:b/>
                <w:noProof/>
              </w:rPr>
              <w:t>$6,293,220</w:t>
            </w:r>
          </w:p>
        </w:tc>
        <w:tc>
          <w:tcPr>
            <w:tcW w:w="1944" w:type="dxa"/>
            <w:tcBorders>
              <w:top w:val="single" w:sz="4" w:space="0" w:color="auto"/>
              <w:left w:val="single" w:sz="4" w:space="0" w:color="auto"/>
              <w:bottom w:val="single" w:sz="4" w:space="0" w:color="auto"/>
              <w:right w:val="single" w:sz="4" w:space="0" w:color="auto"/>
            </w:tcBorders>
            <w:vAlign w:val="center"/>
          </w:tcPr>
          <w:p w14:paraId="7DB51902" w14:textId="77777777" w:rsidR="006B0623" w:rsidRPr="00F95A52" w:rsidRDefault="006B0623" w:rsidP="009E3AAD">
            <w:pPr>
              <w:spacing w:before="40" w:after="40"/>
              <w:ind w:right="144"/>
              <w:jc w:val="right"/>
              <w:rPr>
                <w:rFonts w:ascii="Arial" w:hAnsi="Arial" w:cs="Arial"/>
                <w:b/>
              </w:rPr>
            </w:pPr>
            <w:r w:rsidRPr="00964515">
              <w:rPr>
                <w:rFonts w:ascii="Arial" w:hAnsi="Arial" w:cs="Arial"/>
                <w:b/>
                <w:noProof/>
              </w:rPr>
              <w:t>$31,300,867</w:t>
            </w:r>
          </w:p>
        </w:tc>
      </w:tr>
    </w:tbl>
    <w:p w14:paraId="77150C11" w14:textId="77777777" w:rsidR="006B0623" w:rsidRPr="006448C1" w:rsidRDefault="006B0623" w:rsidP="0075121D">
      <w:pPr>
        <w:spacing w:before="0"/>
        <w:rPr>
          <w:rFonts w:ascii="Arial" w:hAnsi="Arial" w:cs="Arial"/>
          <w:sz w:val="28"/>
          <w:szCs w:val="28"/>
        </w:rPr>
      </w:pPr>
    </w:p>
    <w:p w14:paraId="7D7CEDB2" w14:textId="77777777" w:rsidR="006B0623" w:rsidRPr="00F95A52" w:rsidRDefault="006B0623"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964515">
        <w:rPr>
          <w:rFonts w:ascii="Arial" w:hAnsi="Arial" w:cs="Arial"/>
          <w:b/>
          <w:noProof/>
          <w:sz w:val="21"/>
          <w:szCs w:val="21"/>
        </w:rPr>
        <w:t>$37.54</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6B0623" w:rsidRPr="00F95A52" w14:paraId="06F505CD"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CB7B9E1" w14:textId="77777777" w:rsidR="006B0623" w:rsidRPr="00F95A52" w:rsidRDefault="006B0623"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F62BC16" w14:textId="77777777" w:rsidR="006B0623" w:rsidRPr="00F95A52" w:rsidRDefault="006B0623"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39D67F8B" w14:textId="77777777" w:rsidR="006B0623" w:rsidRPr="00F95A52" w:rsidRDefault="006B0623"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4E7D288" w14:textId="77777777" w:rsidR="006B0623" w:rsidRPr="00F95A52" w:rsidRDefault="006B0623"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C849FD7" w14:textId="77777777" w:rsidR="006B0623" w:rsidRPr="00F95A52" w:rsidRDefault="006B0623"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6B0623" w:rsidRPr="00F95A52" w14:paraId="35AF34AC"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0EC4558" w14:textId="77777777" w:rsidR="006B0623" w:rsidRPr="00F95A52" w:rsidRDefault="006B0623"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032CF978"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$26.83</w:t>
            </w:r>
          </w:p>
        </w:tc>
        <w:tc>
          <w:tcPr>
            <w:tcW w:w="1944" w:type="dxa"/>
            <w:tcBorders>
              <w:top w:val="single" w:sz="4" w:space="0" w:color="004B73"/>
              <w:left w:val="single" w:sz="4" w:space="0" w:color="auto"/>
              <w:bottom w:val="single" w:sz="4" w:space="0" w:color="auto"/>
              <w:right w:val="single" w:sz="4" w:space="0" w:color="auto"/>
            </w:tcBorders>
            <w:vAlign w:val="center"/>
          </w:tcPr>
          <w:p w14:paraId="6F6B226B"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$22.83</w:t>
            </w:r>
          </w:p>
        </w:tc>
        <w:tc>
          <w:tcPr>
            <w:tcW w:w="1944" w:type="dxa"/>
            <w:tcBorders>
              <w:top w:val="single" w:sz="4" w:space="0" w:color="004B73"/>
              <w:left w:val="single" w:sz="4" w:space="0" w:color="auto"/>
              <w:bottom w:val="single" w:sz="4" w:space="0" w:color="auto"/>
              <w:right w:val="single" w:sz="4" w:space="0" w:color="auto"/>
            </w:tcBorders>
            <w:vAlign w:val="center"/>
          </w:tcPr>
          <w:p w14:paraId="7C14668D"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$26.02</w:t>
            </w:r>
          </w:p>
        </w:tc>
      </w:tr>
      <w:tr w:rsidR="006B0623" w:rsidRPr="00F95A52" w14:paraId="730EEB9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D84714B" w14:textId="77777777" w:rsidR="006B0623" w:rsidRPr="00F95A52" w:rsidRDefault="006B0623"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7CFB16AB"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$4.10</w:t>
            </w:r>
          </w:p>
        </w:tc>
        <w:tc>
          <w:tcPr>
            <w:tcW w:w="1944" w:type="dxa"/>
            <w:tcBorders>
              <w:top w:val="single" w:sz="4" w:space="0" w:color="auto"/>
              <w:left w:val="single" w:sz="4" w:space="0" w:color="auto"/>
              <w:bottom w:val="single" w:sz="4" w:space="0" w:color="auto"/>
              <w:right w:val="single" w:sz="4" w:space="0" w:color="auto"/>
            </w:tcBorders>
            <w:vAlign w:val="center"/>
          </w:tcPr>
          <w:p w14:paraId="47A1A8D0"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$2.43</w:t>
            </w:r>
          </w:p>
        </w:tc>
        <w:tc>
          <w:tcPr>
            <w:tcW w:w="1944" w:type="dxa"/>
            <w:tcBorders>
              <w:top w:val="single" w:sz="4" w:space="0" w:color="auto"/>
              <w:left w:val="single" w:sz="4" w:space="0" w:color="auto"/>
              <w:bottom w:val="single" w:sz="4" w:space="0" w:color="auto"/>
              <w:right w:val="single" w:sz="4" w:space="0" w:color="auto"/>
            </w:tcBorders>
            <w:vAlign w:val="center"/>
          </w:tcPr>
          <w:p w14:paraId="1FD615CC"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$3.76</w:t>
            </w:r>
          </w:p>
        </w:tc>
      </w:tr>
      <w:tr w:rsidR="006B0623" w:rsidRPr="00F95A52" w14:paraId="1981744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E717180" w14:textId="77777777" w:rsidR="006B0623" w:rsidRPr="00F95A52" w:rsidRDefault="006B0623"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011C0D67"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$0.33</w:t>
            </w:r>
          </w:p>
        </w:tc>
        <w:tc>
          <w:tcPr>
            <w:tcW w:w="1944" w:type="dxa"/>
            <w:tcBorders>
              <w:top w:val="single" w:sz="4" w:space="0" w:color="auto"/>
              <w:left w:val="single" w:sz="4" w:space="0" w:color="auto"/>
              <w:bottom w:val="single" w:sz="4" w:space="0" w:color="auto"/>
              <w:right w:val="single" w:sz="4" w:space="0" w:color="auto"/>
            </w:tcBorders>
            <w:vAlign w:val="center"/>
          </w:tcPr>
          <w:p w14:paraId="2C3AC9FD"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$4.35</w:t>
            </w:r>
          </w:p>
        </w:tc>
        <w:tc>
          <w:tcPr>
            <w:tcW w:w="1944" w:type="dxa"/>
            <w:tcBorders>
              <w:top w:val="single" w:sz="4" w:space="0" w:color="auto"/>
              <w:left w:val="single" w:sz="4" w:space="0" w:color="auto"/>
              <w:bottom w:val="single" w:sz="4" w:space="0" w:color="auto"/>
              <w:right w:val="single" w:sz="4" w:space="0" w:color="auto"/>
            </w:tcBorders>
            <w:vAlign w:val="center"/>
          </w:tcPr>
          <w:p w14:paraId="6663B0C5"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$1.14</w:t>
            </w:r>
          </w:p>
        </w:tc>
      </w:tr>
      <w:tr w:rsidR="006B0623" w:rsidRPr="00F95A52" w14:paraId="167E240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657CABA" w14:textId="77777777" w:rsidR="006B0623" w:rsidRPr="00F95A52" w:rsidRDefault="006B0623"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4108F4BF"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$2.16</w:t>
            </w:r>
          </w:p>
        </w:tc>
        <w:tc>
          <w:tcPr>
            <w:tcW w:w="1944" w:type="dxa"/>
            <w:tcBorders>
              <w:top w:val="single" w:sz="4" w:space="0" w:color="auto"/>
              <w:left w:val="single" w:sz="4" w:space="0" w:color="auto"/>
              <w:bottom w:val="single" w:sz="4" w:space="0" w:color="auto"/>
              <w:right w:val="single" w:sz="4" w:space="0" w:color="auto"/>
            </w:tcBorders>
            <w:vAlign w:val="center"/>
          </w:tcPr>
          <w:p w14:paraId="0FA21F8D"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$2.99</w:t>
            </w:r>
          </w:p>
        </w:tc>
        <w:tc>
          <w:tcPr>
            <w:tcW w:w="1944" w:type="dxa"/>
            <w:tcBorders>
              <w:top w:val="single" w:sz="4" w:space="0" w:color="auto"/>
              <w:left w:val="single" w:sz="4" w:space="0" w:color="auto"/>
              <w:bottom w:val="single" w:sz="4" w:space="0" w:color="auto"/>
              <w:right w:val="single" w:sz="4" w:space="0" w:color="auto"/>
            </w:tcBorders>
            <w:vAlign w:val="center"/>
          </w:tcPr>
          <w:p w14:paraId="59A127BB"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$2.33</w:t>
            </w:r>
          </w:p>
        </w:tc>
      </w:tr>
      <w:tr w:rsidR="006B0623" w:rsidRPr="00F95A52" w14:paraId="294F50F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038D406" w14:textId="77777777" w:rsidR="006B0623" w:rsidRPr="00F95A52" w:rsidRDefault="006B0623"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1F2A957E"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$1.87</w:t>
            </w:r>
          </w:p>
        </w:tc>
        <w:tc>
          <w:tcPr>
            <w:tcW w:w="1944" w:type="dxa"/>
            <w:tcBorders>
              <w:top w:val="single" w:sz="4" w:space="0" w:color="auto"/>
              <w:left w:val="single" w:sz="4" w:space="0" w:color="auto"/>
              <w:bottom w:val="single" w:sz="4" w:space="0" w:color="auto"/>
              <w:right w:val="single" w:sz="4" w:space="0" w:color="auto"/>
            </w:tcBorders>
            <w:vAlign w:val="center"/>
          </w:tcPr>
          <w:p w14:paraId="3FB5B5CD"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$0.13</w:t>
            </w:r>
          </w:p>
        </w:tc>
        <w:tc>
          <w:tcPr>
            <w:tcW w:w="1944" w:type="dxa"/>
            <w:tcBorders>
              <w:top w:val="single" w:sz="4" w:space="0" w:color="auto"/>
              <w:left w:val="single" w:sz="4" w:space="0" w:color="auto"/>
              <w:bottom w:val="single" w:sz="4" w:space="0" w:color="auto"/>
              <w:right w:val="single" w:sz="4" w:space="0" w:color="auto"/>
            </w:tcBorders>
            <w:vAlign w:val="center"/>
          </w:tcPr>
          <w:p w14:paraId="390C5616"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$1.52</w:t>
            </w:r>
          </w:p>
        </w:tc>
      </w:tr>
      <w:tr w:rsidR="006B0623" w:rsidRPr="00F95A52" w14:paraId="1447F0C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2E154A4" w14:textId="77777777" w:rsidR="006B0623" w:rsidRPr="00F95A52" w:rsidRDefault="006B0623"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7978F3A9"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$0.83</w:t>
            </w:r>
          </w:p>
        </w:tc>
        <w:tc>
          <w:tcPr>
            <w:tcW w:w="1944" w:type="dxa"/>
            <w:tcBorders>
              <w:top w:val="single" w:sz="4" w:space="0" w:color="auto"/>
              <w:left w:val="single" w:sz="4" w:space="0" w:color="auto"/>
              <w:bottom w:val="single" w:sz="4" w:space="0" w:color="auto"/>
              <w:right w:val="single" w:sz="4" w:space="0" w:color="auto"/>
            </w:tcBorders>
            <w:vAlign w:val="center"/>
          </w:tcPr>
          <w:p w14:paraId="3028A3AA"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$0.30</w:t>
            </w:r>
          </w:p>
        </w:tc>
        <w:tc>
          <w:tcPr>
            <w:tcW w:w="1944" w:type="dxa"/>
            <w:tcBorders>
              <w:top w:val="single" w:sz="4" w:space="0" w:color="auto"/>
              <w:left w:val="single" w:sz="4" w:space="0" w:color="auto"/>
              <w:bottom w:val="single" w:sz="4" w:space="0" w:color="auto"/>
              <w:right w:val="single" w:sz="4" w:space="0" w:color="auto"/>
            </w:tcBorders>
            <w:vAlign w:val="center"/>
          </w:tcPr>
          <w:p w14:paraId="221B819C"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$0.72</w:t>
            </w:r>
          </w:p>
        </w:tc>
      </w:tr>
      <w:tr w:rsidR="006B0623" w:rsidRPr="00F95A52" w14:paraId="1CE2CEA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6ECB120" w14:textId="77777777" w:rsidR="006B0623" w:rsidRPr="00F95A52" w:rsidRDefault="006B0623"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6153E041"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$0.45</w:t>
            </w:r>
          </w:p>
        </w:tc>
        <w:tc>
          <w:tcPr>
            <w:tcW w:w="1944" w:type="dxa"/>
            <w:tcBorders>
              <w:top w:val="single" w:sz="4" w:space="0" w:color="auto"/>
              <w:left w:val="single" w:sz="4" w:space="0" w:color="auto"/>
              <w:bottom w:val="single" w:sz="4" w:space="0" w:color="auto"/>
              <w:right w:val="single" w:sz="4" w:space="0" w:color="auto"/>
            </w:tcBorders>
            <w:vAlign w:val="center"/>
          </w:tcPr>
          <w:p w14:paraId="69CF1054"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$2.17</w:t>
            </w:r>
          </w:p>
        </w:tc>
        <w:tc>
          <w:tcPr>
            <w:tcW w:w="1944" w:type="dxa"/>
            <w:tcBorders>
              <w:top w:val="single" w:sz="4" w:space="0" w:color="auto"/>
              <w:left w:val="single" w:sz="4" w:space="0" w:color="auto"/>
              <w:bottom w:val="single" w:sz="4" w:space="0" w:color="auto"/>
              <w:right w:val="single" w:sz="4" w:space="0" w:color="auto"/>
            </w:tcBorders>
            <w:vAlign w:val="center"/>
          </w:tcPr>
          <w:p w14:paraId="47B243E0"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$0.80</w:t>
            </w:r>
          </w:p>
        </w:tc>
      </w:tr>
      <w:tr w:rsidR="006B0623" w:rsidRPr="00F95A52" w14:paraId="0C9B886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41EB42F" w14:textId="77777777" w:rsidR="006B0623" w:rsidRPr="00F95A52" w:rsidRDefault="006B0623"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68F34EE8"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$1.02</w:t>
            </w:r>
          </w:p>
        </w:tc>
        <w:tc>
          <w:tcPr>
            <w:tcW w:w="1944" w:type="dxa"/>
            <w:tcBorders>
              <w:top w:val="single" w:sz="4" w:space="0" w:color="auto"/>
              <w:left w:val="single" w:sz="4" w:space="0" w:color="auto"/>
              <w:bottom w:val="single" w:sz="4" w:space="0" w:color="auto"/>
              <w:right w:val="single" w:sz="4" w:space="0" w:color="auto"/>
            </w:tcBorders>
            <w:vAlign w:val="center"/>
          </w:tcPr>
          <w:p w14:paraId="59270055"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$2.17</w:t>
            </w:r>
          </w:p>
        </w:tc>
        <w:tc>
          <w:tcPr>
            <w:tcW w:w="1944" w:type="dxa"/>
            <w:tcBorders>
              <w:top w:val="single" w:sz="4" w:space="0" w:color="auto"/>
              <w:left w:val="single" w:sz="4" w:space="0" w:color="auto"/>
              <w:bottom w:val="single" w:sz="4" w:space="0" w:color="auto"/>
              <w:right w:val="single" w:sz="4" w:space="0" w:color="auto"/>
            </w:tcBorders>
            <w:vAlign w:val="center"/>
          </w:tcPr>
          <w:p w14:paraId="4844A5DA" w14:textId="77777777" w:rsidR="006B0623" w:rsidRPr="00F95A52" w:rsidRDefault="006B0623" w:rsidP="009E3AAD">
            <w:pPr>
              <w:spacing w:before="40" w:after="40"/>
              <w:ind w:right="144"/>
              <w:jc w:val="right"/>
              <w:rPr>
                <w:rFonts w:ascii="Arial" w:hAnsi="Arial" w:cs="Arial"/>
              </w:rPr>
            </w:pPr>
            <w:r w:rsidRPr="00964515">
              <w:rPr>
                <w:rFonts w:ascii="Arial" w:hAnsi="Arial" w:cs="Arial"/>
                <w:noProof/>
              </w:rPr>
              <w:t>$1.25</w:t>
            </w:r>
          </w:p>
        </w:tc>
      </w:tr>
      <w:tr w:rsidR="006B0623" w:rsidRPr="00F95A52" w14:paraId="00F2DF6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5CC4942" w14:textId="77777777" w:rsidR="006B0623" w:rsidRPr="00F95A52" w:rsidRDefault="006B0623"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49233627" w14:textId="77777777" w:rsidR="006B0623" w:rsidRPr="00F95A52" w:rsidRDefault="006B0623" w:rsidP="009E3AAD">
            <w:pPr>
              <w:spacing w:before="40" w:after="40"/>
              <w:ind w:right="144"/>
              <w:jc w:val="right"/>
              <w:rPr>
                <w:rFonts w:ascii="Arial" w:hAnsi="Arial" w:cs="Arial"/>
                <w:b/>
              </w:rPr>
            </w:pPr>
            <w:r w:rsidRPr="00964515">
              <w:rPr>
                <w:rFonts w:ascii="Arial" w:hAnsi="Arial" w:cs="Arial"/>
                <w:b/>
                <w:noProof/>
              </w:rPr>
              <w:t>$37.59</w:t>
            </w:r>
          </w:p>
        </w:tc>
        <w:tc>
          <w:tcPr>
            <w:tcW w:w="1944" w:type="dxa"/>
            <w:tcBorders>
              <w:top w:val="single" w:sz="4" w:space="0" w:color="auto"/>
              <w:left w:val="single" w:sz="4" w:space="0" w:color="auto"/>
              <w:bottom w:val="single" w:sz="4" w:space="0" w:color="auto"/>
              <w:right w:val="single" w:sz="4" w:space="0" w:color="auto"/>
            </w:tcBorders>
            <w:vAlign w:val="center"/>
          </w:tcPr>
          <w:p w14:paraId="66E15374" w14:textId="77777777" w:rsidR="006B0623" w:rsidRPr="00F95A52" w:rsidRDefault="006B0623" w:rsidP="009E3AAD">
            <w:pPr>
              <w:spacing w:before="40" w:after="40"/>
              <w:ind w:right="144"/>
              <w:jc w:val="right"/>
              <w:rPr>
                <w:rFonts w:ascii="Arial" w:hAnsi="Arial" w:cs="Arial"/>
                <w:b/>
              </w:rPr>
            </w:pPr>
            <w:r w:rsidRPr="00964515">
              <w:rPr>
                <w:rFonts w:ascii="Arial" w:hAnsi="Arial" w:cs="Arial"/>
                <w:b/>
                <w:noProof/>
              </w:rPr>
              <w:t>$37.37</w:t>
            </w:r>
          </w:p>
        </w:tc>
        <w:tc>
          <w:tcPr>
            <w:tcW w:w="1944" w:type="dxa"/>
            <w:tcBorders>
              <w:top w:val="single" w:sz="4" w:space="0" w:color="auto"/>
              <w:left w:val="single" w:sz="4" w:space="0" w:color="auto"/>
              <w:bottom w:val="single" w:sz="4" w:space="0" w:color="auto"/>
              <w:right w:val="single" w:sz="4" w:space="0" w:color="auto"/>
            </w:tcBorders>
            <w:vAlign w:val="center"/>
          </w:tcPr>
          <w:p w14:paraId="6D4B6872" w14:textId="77777777" w:rsidR="006B0623" w:rsidRPr="00F95A52" w:rsidRDefault="006B0623" w:rsidP="009E3AAD">
            <w:pPr>
              <w:spacing w:before="40" w:after="40"/>
              <w:ind w:right="144"/>
              <w:jc w:val="right"/>
              <w:rPr>
                <w:rFonts w:ascii="Arial" w:hAnsi="Arial" w:cs="Arial"/>
                <w:b/>
              </w:rPr>
            </w:pPr>
            <w:r w:rsidRPr="00964515">
              <w:rPr>
                <w:rFonts w:ascii="Arial" w:hAnsi="Arial" w:cs="Arial"/>
                <w:b/>
                <w:noProof/>
              </w:rPr>
              <w:t>$37.54</w:t>
            </w:r>
          </w:p>
        </w:tc>
      </w:tr>
    </w:tbl>
    <w:p w14:paraId="0071C50C" w14:textId="77777777" w:rsidR="006B0623" w:rsidRPr="006448C1" w:rsidRDefault="006B0623" w:rsidP="0075121D">
      <w:pPr>
        <w:spacing w:before="0"/>
        <w:rPr>
          <w:rFonts w:ascii="Arial" w:hAnsi="Arial" w:cs="Arial"/>
          <w:sz w:val="28"/>
          <w:szCs w:val="28"/>
        </w:rPr>
      </w:pPr>
    </w:p>
    <w:p w14:paraId="27A1012E" w14:textId="77777777" w:rsidR="006B0623" w:rsidRPr="0075121D" w:rsidRDefault="006B0623"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964515">
        <w:rPr>
          <w:rFonts w:ascii="Arial" w:hAnsi="Arial" w:cs="Arial"/>
          <w:i/>
          <w:noProof/>
        </w:rPr>
        <w:t>Volusia County</w:t>
      </w:r>
      <w:r w:rsidRPr="0075121D">
        <w:rPr>
          <w:rFonts w:ascii="Arial" w:hAnsi="Arial" w:cs="Arial"/>
        </w:rPr>
        <w:t xml:space="preserve">. For more information about this study or about other cultural initiatives in </w:t>
      </w:r>
      <w:r w:rsidRPr="00964515">
        <w:rPr>
          <w:rFonts w:ascii="Arial" w:hAnsi="Arial" w:cs="Arial"/>
          <w:noProof/>
        </w:rPr>
        <w:t>Volusia County</w:t>
      </w:r>
      <w:r w:rsidRPr="0075121D">
        <w:rPr>
          <w:rFonts w:ascii="Arial" w:hAnsi="Arial" w:cs="Arial"/>
        </w:rPr>
        <w:t xml:space="preserve">, contact </w:t>
      </w:r>
      <w:r w:rsidRPr="00964515">
        <w:rPr>
          <w:rFonts w:ascii="Arial" w:hAnsi="Arial" w:cs="Arial"/>
          <w:noProof/>
        </w:rPr>
        <w:t>United Arts of Central Florida</w:t>
      </w:r>
      <w:r w:rsidRPr="0075121D">
        <w:rPr>
          <w:rFonts w:ascii="Arial" w:hAnsi="Arial" w:cs="Arial"/>
        </w:rPr>
        <w:t>.</w:t>
      </w:r>
    </w:p>
    <w:p w14:paraId="66B6F9F1" w14:textId="77777777" w:rsidR="006B0623" w:rsidRPr="0075121D" w:rsidRDefault="006B0623" w:rsidP="002C1074">
      <w:pPr>
        <w:ind w:left="540" w:right="540"/>
        <w:rPr>
          <w:rFonts w:ascii="Arial" w:hAnsi="Arial" w:cs="Arial"/>
        </w:rPr>
      </w:pPr>
      <w:r w:rsidRPr="0075121D">
        <w:rPr>
          <w:rFonts w:ascii="Arial" w:hAnsi="Arial" w:cs="Arial"/>
        </w:rPr>
        <w:t xml:space="preserve">Copyright </w:t>
      </w:r>
      <w:r w:rsidRPr="00964515">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149F74E6" w14:textId="19C254A4" w:rsidR="00BA5A56" w:rsidRDefault="00BA5A56">
      <w:pPr>
        <w:rPr>
          <w:rFonts w:ascii="Arial" w:hAnsi="Arial" w:cs="Arial"/>
          <w:i/>
          <w:iCs/>
          <w:highlight w:val="yellow"/>
        </w:rPr>
      </w:pPr>
      <w:r>
        <w:rPr>
          <w:rFonts w:ascii="Arial" w:hAnsi="Arial" w:cs="Arial"/>
          <w:i/>
          <w:iCs/>
          <w:highlight w:val="yellow"/>
        </w:rPr>
        <w:br w:type="page"/>
      </w:r>
    </w:p>
    <w:p w14:paraId="4F35D698" w14:textId="77777777" w:rsidR="006B0623" w:rsidRDefault="006B0623" w:rsidP="009004F6">
      <w:pPr>
        <w:rPr>
          <w:rFonts w:ascii="Arial" w:hAnsi="Arial" w:cs="Arial"/>
          <w:i/>
          <w:iCs/>
          <w:highlight w:val="yellow"/>
        </w:rPr>
        <w:sectPr w:rsidR="006B0623" w:rsidSect="006B0623">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44544B5C" w14:textId="77777777" w:rsidR="006B0623" w:rsidRDefault="006B0623"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964515">
        <w:rPr>
          <w:rFonts w:ascii="Arial" w:hAnsi="Arial" w:cs="Arial"/>
          <w:noProof/>
          <w:color w:val="000000" w:themeColor="text1"/>
          <w:sz w:val="19"/>
          <w:szCs w:val="19"/>
        </w:rPr>
        <w:t>Volusia County</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70DBDDEA" w14:textId="77777777" w:rsidR="006B0623" w:rsidRPr="0031048D" w:rsidRDefault="006B0623" w:rsidP="0031048D">
      <w:pPr>
        <w:spacing w:before="0"/>
        <w:ind w:right="317"/>
        <w:rPr>
          <w:rFonts w:ascii="Arial" w:hAnsi="Arial" w:cs="Arial"/>
          <w:color w:val="000000" w:themeColor="text1"/>
          <w:sz w:val="16"/>
          <w:szCs w:val="16"/>
        </w:rPr>
      </w:pPr>
    </w:p>
    <w:p w14:paraId="3DDD3D83" w14:textId="77777777" w:rsidR="006B0623" w:rsidRPr="006448C1" w:rsidRDefault="006B0623"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6B0623" w:rsidRPr="00F95A52" w14:paraId="6D503125"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B8DACD2" w14:textId="77777777" w:rsidR="006B0623" w:rsidRPr="00F95A52" w:rsidRDefault="006B0623"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52BD326" w14:textId="77777777" w:rsidR="006B0623" w:rsidRPr="00F95A52" w:rsidRDefault="006B0623" w:rsidP="00D91AFB">
            <w:pPr>
              <w:spacing w:before="40" w:after="40"/>
              <w:ind w:left="-20" w:right="-20"/>
              <w:jc w:val="center"/>
              <w:rPr>
                <w:rFonts w:ascii="Arial" w:hAnsi="Arial" w:cs="Arial"/>
                <w:b/>
                <w:color w:val="FFFFFF"/>
              </w:rPr>
            </w:pPr>
            <w:r>
              <w:rPr>
                <w:rFonts w:ascii="Arial" w:hAnsi="Arial" w:cs="Arial"/>
                <w:b/>
                <w:color w:val="FFFFFF"/>
              </w:rPr>
              <w:t>Audiences</w:t>
            </w:r>
          </w:p>
        </w:tc>
      </w:tr>
      <w:tr w:rsidR="006B0623" w:rsidRPr="00F95A52" w14:paraId="585D9C82"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387A3833" w14:textId="77777777" w:rsidR="006B0623" w:rsidRPr="00F95A52" w:rsidRDefault="006B0623"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43CADBC3" w14:textId="77777777" w:rsidR="006B0623" w:rsidRPr="00F95A52" w:rsidRDefault="006B0623" w:rsidP="00C4356D">
            <w:pPr>
              <w:spacing w:before="40" w:after="40"/>
              <w:ind w:left="-20" w:right="144"/>
              <w:jc w:val="right"/>
              <w:rPr>
                <w:rFonts w:ascii="Arial" w:hAnsi="Arial" w:cs="Arial"/>
              </w:rPr>
            </w:pPr>
            <w:r w:rsidRPr="00964515">
              <w:rPr>
                <w:rFonts w:ascii="Arial" w:hAnsi="Arial" w:cs="Arial"/>
                <w:noProof/>
              </w:rPr>
              <w:t>92.0%</w:t>
            </w:r>
          </w:p>
        </w:tc>
      </w:tr>
      <w:tr w:rsidR="006B0623" w:rsidRPr="00F95A52" w14:paraId="3D29B602"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1A4A0ACF" w14:textId="77777777" w:rsidR="006B0623" w:rsidRPr="00F95A52" w:rsidRDefault="006B0623"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258D6A0A" w14:textId="77777777" w:rsidR="006B0623" w:rsidRPr="00F95A52" w:rsidRDefault="006B0623" w:rsidP="00C4356D">
            <w:pPr>
              <w:spacing w:before="40" w:after="40"/>
              <w:ind w:left="-20" w:right="144"/>
              <w:jc w:val="right"/>
              <w:rPr>
                <w:rFonts w:ascii="Arial" w:hAnsi="Arial" w:cs="Arial"/>
              </w:rPr>
            </w:pPr>
            <w:r w:rsidRPr="00964515">
              <w:rPr>
                <w:rFonts w:ascii="Arial" w:hAnsi="Arial" w:cs="Arial"/>
                <w:noProof/>
              </w:rPr>
              <w:t>95.5%</w:t>
            </w:r>
          </w:p>
        </w:tc>
      </w:tr>
      <w:tr w:rsidR="006B0623" w:rsidRPr="00F95A52" w14:paraId="5B236794"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0438434C" w14:textId="77777777" w:rsidR="006B0623" w:rsidRPr="00F95A52" w:rsidRDefault="006B0623"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7D7A628B" w14:textId="77777777" w:rsidR="006B0623" w:rsidRPr="00F95A52" w:rsidRDefault="006B0623" w:rsidP="00C4356D">
            <w:pPr>
              <w:spacing w:before="40" w:after="40"/>
              <w:ind w:left="-20" w:right="144"/>
              <w:jc w:val="right"/>
              <w:rPr>
                <w:rFonts w:ascii="Arial" w:hAnsi="Arial" w:cs="Arial"/>
              </w:rPr>
            </w:pPr>
            <w:r w:rsidRPr="00964515">
              <w:rPr>
                <w:rFonts w:ascii="Arial" w:hAnsi="Arial" w:cs="Arial"/>
                <w:noProof/>
              </w:rPr>
              <w:t>95.5%</w:t>
            </w:r>
          </w:p>
        </w:tc>
      </w:tr>
      <w:tr w:rsidR="006B0623" w:rsidRPr="00F95A52" w14:paraId="349179FC"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784986FB" w14:textId="77777777" w:rsidR="006B0623" w:rsidRPr="00F95A52" w:rsidRDefault="006B0623"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37CC52CE" w14:textId="77777777" w:rsidR="006B0623" w:rsidRPr="00065665" w:rsidRDefault="006B0623" w:rsidP="00C4356D">
            <w:pPr>
              <w:spacing w:before="40" w:after="40"/>
              <w:ind w:left="-20" w:right="144"/>
              <w:jc w:val="right"/>
              <w:rPr>
                <w:rFonts w:ascii="Arial" w:hAnsi="Arial" w:cs="Arial"/>
                <w:bCs/>
              </w:rPr>
            </w:pPr>
            <w:r w:rsidRPr="00964515">
              <w:rPr>
                <w:rFonts w:ascii="Arial" w:hAnsi="Arial" w:cs="Arial"/>
                <w:bCs/>
                <w:noProof/>
              </w:rPr>
              <w:t>92.9%</w:t>
            </w:r>
          </w:p>
        </w:tc>
      </w:tr>
    </w:tbl>
    <w:p w14:paraId="4C018785" w14:textId="77777777" w:rsidR="006B0623" w:rsidRDefault="006B0623" w:rsidP="00C86C87">
      <w:pPr>
        <w:spacing w:before="0"/>
        <w:ind w:right="317"/>
        <w:rPr>
          <w:rFonts w:ascii="Arial" w:hAnsi="Arial" w:cs="Arial"/>
          <w:color w:val="000000" w:themeColor="text1"/>
          <w:sz w:val="16"/>
          <w:szCs w:val="16"/>
        </w:rPr>
      </w:pPr>
    </w:p>
    <w:p w14:paraId="71B8E463" w14:textId="77777777" w:rsidR="006B0623" w:rsidRPr="00C86C87" w:rsidRDefault="006B0623" w:rsidP="00C86C87">
      <w:pPr>
        <w:spacing w:before="0"/>
        <w:ind w:right="317"/>
        <w:rPr>
          <w:rFonts w:ascii="Arial" w:hAnsi="Arial" w:cs="Arial"/>
          <w:color w:val="000000" w:themeColor="text1"/>
          <w:sz w:val="16"/>
          <w:szCs w:val="16"/>
        </w:rPr>
      </w:pPr>
    </w:p>
    <w:p w14:paraId="5D1E9975" w14:textId="77777777" w:rsidR="006B0623" w:rsidRPr="009004F6" w:rsidRDefault="006B0623"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79F20221" w14:textId="77777777" w:rsidR="006B0623" w:rsidRDefault="006B0623"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964515">
        <w:rPr>
          <w:rFonts w:ascii="Arial" w:hAnsi="Arial" w:cs="Arial"/>
          <w:b/>
          <w:bCs/>
          <w:noProof/>
          <w:color w:val="000000" w:themeColor="text1"/>
          <w:sz w:val="19"/>
          <w:szCs w:val="19"/>
        </w:rPr>
        <w:t>United Arts of Central Florida</w:t>
      </w:r>
      <w:r w:rsidRPr="009004F6">
        <w:rPr>
          <w:rFonts w:ascii="Arial" w:hAnsi="Arial" w:cs="Arial"/>
          <w:b/>
          <w:bCs/>
          <w:color w:val="000000" w:themeColor="text1"/>
          <w:sz w:val="19"/>
          <w:szCs w:val="19"/>
        </w:rPr>
        <w:t xml:space="preserve"> joined the study on behalf of </w:t>
      </w:r>
      <w:r w:rsidRPr="00964515">
        <w:rPr>
          <w:rFonts w:ascii="Arial" w:hAnsi="Arial" w:cs="Arial"/>
          <w:b/>
          <w:bCs/>
          <w:noProof/>
          <w:color w:val="000000" w:themeColor="text1"/>
          <w:sz w:val="19"/>
          <w:szCs w:val="19"/>
        </w:rPr>
        <w:t>Volusia County</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5448AA04" w14:textId="77777777" w:rsidR="006B0623" w:rsidRPr="009004F6" w:rsidRDefault="006B0623" w:rsidP="002C1074">
      <w:pPr>
        <w:pStyle w:val="IntroText"/>
        <w:spacing w:after="0" w:line="240" w:lineRule="auto"/>
        <w:ind w:left="540" w:right="540"/>
        <w:rPr>
          <w:rFonts w:ascii="Arial" w:hAnsi="Arial" w:cs="Arial"/>
          <w:color w:val="000000" w:themeColor="text1"/>
          <w:sz w:val="19"/>
          <w:szCs w:val="19"/>
        </w:rPr>
      </w:pPr>
    </w:p>
    <w:p w14:paraId="02AF4961" w14:textId="77777777" w:rsidR="006B0623" w:rsidRPr="009004F6" w:rsidRDefault="006B0623"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199EAD43" w14:textId="77777777" w:rsidR="006B0623" w:rsidRPr="009004F6" w:rsidRDefault="006B0623"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Volusia County</w:t>
      </w:r>
      <w:r w:rsidRPr="009004F6">
        <w:rPr>
          <w:rFonts w:ascii="Arial" w:hAnsi="Arial" w:cs="Arial"/>
          <w:b/>
          <w:color w:val="000000" w:themeColor="text1"/>
          <w:sz w:val="19"/>
          <w:szCs w:val="19"/>
        </w:rPr>
        <w:t xml:space="preserve">, </w:t>
      </w:r>
      <w:r w:rsidRPr="00964515">
        <w:rPr>
          <w:rFonts w:ascii="Arial" w:hAnsi="Arial" w:cs="Arial"/>
          <w:b/>
          <w:noProof/>
          <w:color w:val="000000" w:themeColor="text1"/>
          <w:sz w:val="19"/>
          <w:szCs w:val="19"/>
        </w:rPr>
        <w:t>41</w:t>
      </w:r>
      <w:r w:rsidRPr="009004F6">
        <w:rPr>
          <w:rFonts w:ascii="Arial" w:hAnsi="Arial" w:cs="Arial"/>
          <w:b/>
          <w:color w:val="000000" w:themeColor="text1"/>
          <w:sz w:val="19"/>
          <w:szCs w:val="19"/>
        </w:rPr>
        <w:t xml:space="preserve"> of the </w:t>
      </w:r>
      <w:r w:rsidRPr="00964515">
        <w:rPr>
          <w:rFonts w:ascii="Arial" w:hAnsi="Arial" w:cs="Arial"/>
          <w:b/>
          <w:noProof/>
          <w:color w:val="000000" w:themeColor="text1"/>
          <w:sz w:val="19"/>
          <w:szCs w:val="19"/>
        </w:rPr>
        <w:t>149</w:t>
      </w:r>
      <w:r w:rsidRPr="009004F6">
        <w:rPr>
          <w:rFonts w:ascii="Arial" w:hAnsi="Arial" w:cs="Arial"/>
          <w:b/>
          <w:color w:val="000000" w:themeColor="text1"/>
          <w:sz w:val="19"/>
          <w:szCs w:val="19"/>
        </w:rPr>
        <w:t xml:space="preserve"> total eligible nonprofit arts and culture organizations identified by </w:t>
      </w:r>
      <w:r w:rsidRPr="00964515">
        <w:rPr>
          <w:rFonts w:ascii="Arial" w:hAnsi="Arial" w:cs="Arial"/>
          <w:b/>
          <w:noProof/>
          <w:color w:val="000000" w:themeColor="text1"/>
          <w:sz w:val="19"/>
          <w:szCs w:val="19"/>
        </w:rPr>
        <w:t>United Arts of Central Florida</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964515">
        <w:rPr>
          <w:rFonts w:ascii="Arial" w:hAnsi="Arial" w:cs="Arial"/>
          <w:b/>
          <w:noProof/>
          <w:color w:val="000000" w:themeColor="text1"/>
          <w:sz w:val="19"/>
          <w:szCs w:val="19"/>
        </w:rPr>
        <w:t>27.5%</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77699E75" w14:textId="77777777" w:rsidR="006B0623" w:rsidRPr="009004F6" w:rsidRDefault="006B0623" w:rsidP="002C1074">
      <w:pPr>
        <w:pStyle w:val="SectionHead"/>
        <w:ind w:left="540" w:right="540"/>
        <w:rPr>
          <w:rFonts w:ascii="Arial" w:hAnsi="Arial" w:cs="Arial"/>
          <w:b/>
          <w:color w:val="000000" w:themeColor="text1"/>
          <w:sz w:val="19"/>
          <w:szCs w:val="19"/>
        </w:rPr>
      </w:pPr>
    </w:p>
    <w:p w14:paraId="29F0EB69" w14:textId="77777777" w:rsidR="006B0623" w:rsidRPr="009004F6" w:rsidRDefault="006B0623"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1A83ED32" w14:textId="77777777" w:rsidR="006B0623" w:rsidRPr="009004F6" w:rsidRDefault="006B0623"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Volusia County</w:t>
      </w:r>
      <w:r w:rsidRPr="009004F6">
        <w:rPr>
          <w:rFonts w:ascii="Arial" w:hAnsi="Arial" w:cs="Arial"/>
          <w:b/>
          <w:color w:val="000000" w:themeColor="text1"/>
          <w:sz w:val="19"/>
          <w:szCs w:val="19"/>
        </w:rPr>
        <w:t xml:space="preserve">, a total of </w:t>
      </w:r>
      <w:r w:rsidRPr="00964515">
        <w:rPr>
          <w:rFonts w:ascii="Arial" w:hAnsi="Arial" w:cs="Arial"/>
          <w:b/>
          <w:noProof/>
          <w:color w:val="000000" w:themeColor="text1"/>
          <w:sz w:val="19"/>
          <w:szCs w:val="19"/>
        </w:rPr>
        <w:t>114</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522F46AB" w14:textId="77777777" w:rsidR="006B0623" w:rsidRPr="009004F6" w:rsidRDefault="006B0623" w:rsidP="002C1074">
      <w:pPr>
        <w:spacing w:before="0"/>
        <w:ind w:left="540" w:right="540"/>
        <w:rPr>
          <w:rFonts w:ascii="Arial" w:hAnsi="Arial" w:cs="Arial"/>
          <w:bCs/>
          <w:color w:val="000000" w:themeColor="text1"/>
          <w:sz w:val="19"/>
          <w:szCs w:val="19"/>
        </w:rPr>
      </w:pPr>
    </w:p>
    <w:p w14:paraId="7AB6EE1A" w14:textId="77777777" w:rsidR="006B0623" w:rsidRPr="009004F6" w:rsidRDefault="006B0623"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56D94F6F" w14:textId="77777777" w:rsidR="006B0623" w:rsidRDefault="006B0623"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964515">
        <w:rPr>
          <w:rFonts w:ascii="Arial" w:hAnsi="Arial" w:cs="Arial"/>
          <w:b/>
          <w:noProof/>
          <w:color w:val="000000" w:themeColor="text1"/>
          <w:sz w:val="19"/>
          <w:szCs w:val="19"/>
        </w:rPr>
        <w:t>Volusia County</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964515">
        <w:rPr>
          <w:rFonts w:ascii="Arial" w:hAnsi="Arial" w:cs="Arial"/>
          <w:b/>
          <w:noProof/>
          <w:color w:val="000000" w:themeColor="text1"/>
          <w:sz w:val="19"/>
          <w:szCs w:val="19"/>
        </w:rPr>
        <w:t>Volusia County</w:t>
      </w:r>
      <w:r w:rsidRPr="009004F6">
        <w:rPr>
          <w:rFonts w:ascii="Arial" w:hAnsi="Arial" w:cs="Arial"/>
          <w:bCs/>
          <w:color w:val="000000" w:themeColor="text1"/>
          <w:sz w:val="19"/>
          <w:szCs w:val="19"/>
        </w:rPr>
        <w:t>.</w:t>
      </w:r>
    </w:p>
    <w:p w14:paraId="69C9360E" w14:textId="77777777" w:rsidR="006B0623" w:rsidRDefault="006B0623" w:rsidP="002C1074">
      <w:pPr>
        <w:spacing w:before="0"/>
        <w:ind w:left="540" w:right="540"/>
        <w:rPr>
          <w:rFonts w:ascii="Arial" w:hAnsi="Arial" w:cs="Arial"/>
          <w:bCs/>
          <w:color w:val="000000" w:themeColor="text1"/>
          <w:sz w:val="19"/>
          <w:szCs w:val="19"/>
        </w:rPr>
      </w:pPr>
    </w:p>
    <w:p w14:paraId="672BA408" w14:textId="77777777" w:rsidR="006B0623" w:rsidRDefault="006B0623"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1040A4CB" w14:textId="77777777" w:rsidR="006B0623" w:rsidRDefault="006B0623" w:rsidP="002C1074">
      <w:pPr>
        <w:spacing w:before="0"/>
        <w:ind w:left="1080" w:right="540" w:hanging="180"/>
        <w:rPr>
          <w:rFonts w:ascii="Arial" w:hAnsi="Arial" w:cs="Arial"/>
          <w:sz w:val="19"/>
          <w:szCs w:val="19"/>
        </w:rPr>
        <w:sectPr w:rsidR="006B0623"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964515">
        <w:rPr>
          <w:rFonts w:ascii="Arial" w:hAnsi="Arial" w:cs="Arial"/>
          <w:noProof/>
          <w:sz w:val="19"/>
          <w:szCs w:val="19"/>
        </w:rPr>
        <w:t>Volusia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1AFECA14" w14:textId="77777777" w:rsidR="006B0623" w:rsidRPr="009004F6" w:rsidRDefault="006B0623" w:rsidP="002C1074">
      <w:pPr>
        <w:spacing w:before="0"/>
        <w:ind w:left="1080" w:right="540" w:hanging="180"/>
        <w:rPr>
          <w:rFonts w:ascii="Arial" w:hAnsi="Arial" w:cs="Arial"/>
          <w:bCs/>
          <w:color w:val="000000" w:themeColor="text1"/>
          <w:sz w:val="19"/>
          <w:szCs w:val="19"/>
        </w:rPr>
      </w:pPr>
    </w:p>
    <w:sectPr w:rsidR="006B0623" w:rsidRPr="009004F6" w:rsidSect="006B0623">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3971" w14:textId="77777777" w:rsidR="006E1861" w:rsidRDefault="006E1861">
      <w:pPr>
        <w:spacing w:before="0"/>
      </w:pPr>
      <w:r>
        <w:separator/>
      </w:r>
    </w:p>
  </w:endnote>
  <w:endnote w:type="continuationSeparator" w:id="0">
    <w:p w14:paraId="58A3D866" w14:textId="77777777" w:rsidR="006E1861" w:rsidRDefault="006E186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865F" w14:textId="77777777" w:rsidR="006B0623" w:rsidRPr="00F315D8" w:rsidRDefault="006B0623"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271E" w14:textId="77777777" w:rsidR="006E1861" w:rsidRDefault="006E1861">
      <w:pPr>
        <w:spacing w:before="0"/>
      </w:pPr>
      <w:r>
        <w:separator/>
      </w:r>
    </w:p>
  </w:footnote>
  <w:footnote w:type="continuationSeparator" w:id="0">
    <w:p w14:paraId="2F19AE12" w14:textId="77777777" w:rsidR="006E1861" w:rsidRDefault="006E186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0028" w14:textId="77777777" w:rsidR="006B0623" w:rsidRDefault="00000000" w:rsidP="00EA2F14">
    <w:pPr>
      <w:ind w:right="0"/>
    </w:pPr>
    <w:r>
      <w:pict w14:anchorId="72FDD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6B0623">
      <w:rPr>
        <w:noProof/>
      </w:rPr>
      <w:drawing>
        <wp:inline distT="0" distB="0" distL="0" distR="0" wp14:anchorId="0ED47E1D" wp14:editId="08F6D7DC">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6B0623">
      <w:rPr>
        <w:b/>
        <w:bCs/>
        <w:sz w:val="22"/>
        <w:szCs w:val="22"/>
      </w:rPr>
      <w:ptab w:relativeTo="margin" w:alignment="right" w:leader="none"/>
    </w:r>
    <w:r w:rsidR="006B0623">
      <w:rPr>
        <w:noProof/>
      </w:rPr>
      <mc:AlternateContent>
        <mc:Choice Requires="wps">
          <w:drawing>
            <wp:inline distT="0" distB="0" distL="0" distR="0" wp14:anchorId="00C3C4AE" wp14:editId="715CEBB3">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1D06FAF0" w14:textId="77777777" w:rsidR="006B0623" w:rsidRPr="0075121D" w:rsidRDefault="006B0623"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4C355C5F"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rsidR="006B0623" w:rsidRPr="0075121D" w:rsidRDefault="006B0623"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6B0623">
      <w:rPr>
        <w:noProof/>
      </w:rPr>
      <w:drawing>
        <wp:anchor distT="114300" distB="114300" distL="114300" distR="114300" simplePos="0" relativeHeight="251662336" behindDoc="1" locked="0" layoutInCell="1" hidden="0" allowOverlap="1" wp14:anchorId="14CB1D7B" wp14:editId="4F36A278">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DB83" w14:textId="77777777" w:rsidR="006B0623" w:rsidRDefault="00000000">
    <w:r>
      <w:pict w14:anchorId="7E03A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DBF9" w14:textId="77777777" w:rsidR="006B0623" w:rsidRDefault="00000000" w:rsidP="00EA2F14">
    <w:pPr>
      <w:ind w:right="0"/>
    </w:pPr>
    <w:r>
      <w:pict w14:anchorId="6CCD3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6B0623">
      <w:rPr>
        <w:noProof/>
      </w:rPr>
      <w:drawing>
        <wp:anchor distT="114300" distB="114300" distL="114300" distR="114300" simplePos="0" relativeHeight="251665408" behindDoc="1" locked="0" layoutInCell="1" hidden="0" allowOverlap="1" wp14:anchorId="182D43F5" wp14:editId="1B94D351">
          <wp:simplePos x="0" y="0"/>
          <wp:positionH relativeFrom="column">
            <wp:posOffset>1362380</wp:posOffset>
          </wp:positionH>
          <wp:positionV relativeFrom="paragraph">
            <wp:posOffset>6284043</wp:posOffset>
          </wp:positionV>
          <wp:extent cx="2743200" cy="927100"/>
          <wp:effectExtent l="0" t="0" r="0" b="0"/>
          <wp:wrapNone/>
          <wp:docPr id="1123810959" name="Picture 11238109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FEA5" w14:textId="77777777" w:rsidR="006448C1" w:rsidRDefault="00000000" w:rsidP="00EA2F14">
    <w:pPr>
      <w:ind w:right="0"/>
    </w:pPr>
    <w:r>
      <w:pict w14:anchorId="377B7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17B3B76E" wp14:editId="6490AB42">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93EC5"/>
    <w:rsid w:val="000D2E94"/>
    <w:rsid w:val="000D76E5"/>
    <w:rsid w:val="00121B2F"/>
    <w:rsid w:val="001B0543"/>
    <w:rsid w:val="001B46B0"/>
    <w:rsid w:val="001C3A80"/>
    <w:rsid w:val="001E0CD2"/>
    <w:rsid w:val="002102E4"/>
    <w:rsid w:val="002144D0"/>
    <w:rsid w:val="00237F63"/>
    <w:rsid w:val="00274A85"/>
    <w:rsid w:val="002C1074"/>
    <w:rsid w:val="002E0C6A"/>
    <w:rsid w:val="002F20DE"/>
    <w:rsid w:val="0031048D"/>
    <w:rsid w:val="003C759D"/>
    <w:rsid w:val="004033A2"/>
    <w:rsid w:val="004A4225"/>
    <w:rsid w:val="004A716C"/>
    <w:rsid w:val="004D4C4B"/>
    <w:rsid w:val="004F4C99"/>
    <w:rsid w:val="005551B9"/>
    <w:rsid w:val="005B6447"/>
    <w:rsid w:val="005D56A7"/>
    <w:rsid w:val="006448C1"/>
    <w:rsid w:val="0069789A"/>
    <w:rsid w:val="006B0623"/>
    <w:rsid w:val="006E1861"/>
    <w:rsid w:val="006E5A8F"/>
    <w:rsid w:val="006E71EA"/>
    <w:rsid w:val="0075121D"/>
    <w:rsid w:val="007A1996"/>
    <w:rsid w:val="00816675"/>
    <w:rsid w:val="00833305"/>
    <w:rsid w:val="00846FBA"/>
    <w:rsid w:val="00857801"/>
    <w:rsid w:val="008724B6"/>
    <w:rsid w:val="008908D2"/>
    <w:rsid w:val="009004F6"/>
    <w:rsid w:val="00914A85"/>
    <w:rsid w:val="0095052E"/>
    <w:rsid w:val="009D7141"/>
    <w:rsid w:val="009E3AAD"/>
    <w:rsid w:val="00A57CCD"/>
    <w:rsid w:val="00A639A1"/>
    <w:rsid w:val="00A83028"/>
    <w:rsid w:val="00A8344B"/>
    <w:rsid w:val="00B10FB7"/>
    <w:rsid w:val="00B44B58"/>
    <w:rsid w:val="00B51B70"/>
    <w:rsid w:val="00B70AD3"/>
    <w:rsid w:val="00BA5A56"/>
    <w:rsid w:val="00BF0FF8"/>
    <w:rsid w:val="00C004B1"/>
    <w:rsid w:val="00C4356D"/>
    <w:rsid w:val="00C66E9A"/>
    <w:rsid w:val="00C710C3"/>
    <w:rsid w:val="00C7524A"/>
    <w:rsid w:val="00C8072A"/>
    <w:rsid w:val="00C86C87"/>
    <w:rsid w:val="00D0117E"/>
    <w:rsid w:val="00D91AFB"/>
    <w:rsid w:val="00DB2BFB"/>
    <w:rsid w:val="00DE3DE8"/>
    <w:rsid w:val="00DF73AF"/>
    <w:rsid w:val="00E132FF"/>
    <w:rsid w:val="00E34E27"/>
    <w:rsid w:val="00E4561A"/>
    <w:rsid w:val="00E522F4"/>
    <w:rsid w:val="00E708EE"/>
    <w:rsid w:val="00E73EEA"/>
    <w:rsid w:val="00EA2F14"/>
    <w:rsid w:val="00F07719"/>
    <w:rsid w:val="00F315D8"/>
    <w:rsid w:val="00F50806"/>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8DEAA"/>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Props1.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2.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4.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2</cp:revision>
  <cp:lastPrinted>2023-10-04T23:43:00Z</cp:lastPrinted>
  <dcterms:created xsi:type="dcterms:W3CDTF">2023-10-05T14:55:00Z</dcterms:created>
  <dcterms:modified xsi:type="dcterms:W3CDTF">2023-10-05T17:41:00Z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